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39" w:rsidRPr="005D5539" w:rsidRDefault="005D5539" w:rsidP="005D5539">
      <w:pPr>
        <w:pStyle w:val="Title"/>
      </w:pPr>
      <w:r w:rsidRPr="005D5539">
        <w:rPr>
          <w:noProof/>
          <w:lang w:val="en-CA" w:eastAsia="en-CA"/>
        </w:rPr>
        <w:drawing>
          <wp:anchor distT="0" distB="0" distL="114300" distR="114300" simplePos="0" relativeHeight="251662336" behindDoc="0" locked="0" layoutInCell="1" allowOverlap="1" wp14:anchorId="03790ACF" wp14:editId="55A05FC5">
            <wp:simplePos x="0" y="0"/>
            <wp:positionH relativeFrom="column">
              <wp:posOffset>98334</wp:posOffset>
            </wp:positionH>
            <wp:positionV relativeFrom="paragraph">
              <wp:posOffset>-2540</wp:posOffset>
            </wp:positionV>
            <wp:extent cx="829945" cy="916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539">
        <w:t>Mrs. Gill’s</w:t>
      </w:r>
      <w:r w:rsidR="009C34A7">
        <w:t xml:space="preserve"> Science 8</w:t>
      </w:r>
      <w:r>
        <w:t xml:space="preserve"> </w:t>
      </w:r>
    </w:p>
    <w:p w:rsidR="005D5539" w:rsidRPr="005D5539" w:rsidRDefault="005D5539" w:rsidP="005D5539">
      <w:pPr>
        <w:pStyle w:val="Title"/>
        <w:rPr>
          <w:sz w:val="28"/>
        </w:rPr>
      </w:pPr>
      <w:r w:rsidRPr="005D5539">
        <w:rPr>
          <w:sz w:val="28"/>
        </w:rPr>
        <w:t>EMAIL: gill_narinder@sd36.bc.ca</w:t>
      </w:r>
    </w:p>
    <w:p w:rsidR="005D5539" w:rsidRPr="005D5539" w:rsidRDefault="005D5539" w:rsidP="005D5539">
      <w:pPr>
        <w:pStyle w:val="Title"/>
        <w:rPr>
          <w:sz w:val="28"/>
        </w:rPr>
      </w:pPr>
      <w:r w:rsidRPr="005D5539">
        <w:rPr>
          <w:sz w:val="28"/>
        </w:rPr>
        <w:t xml:space="preserve">WEBSITE: </w:t>
      </w:r>
      <w:r w:rsidRPr="005C17E0">
        <w:rPr>
          <w:sz w:val="28"/>
          <w:u w:val="single"/>
        </w:rPr>
        <w:t>gilln.weebly.com</w:t>
      </w:r>
    </w:p>
    <w:tbl>
      <w:tblPr>
        <w:tblW w:w="11745" w:type="dxa"/>
        <w:tblLook w:val="04A0" w:firstRow="1" w:lastRow="0" w:firstColumn="1" w:lastColumn="0" w:noHBand="0" w:noVBand="1"/>
      </w:tblPr>
      <w:tblGrid>
        <w:gridCol w:w="5734"/>
        <w:gridCol w:w="6601"/>
      </w:tblGrid>
      <w:tr w:rsidR="005D5539" w:rsidRPr="00982E37" w:rsidTr="00981C0E">
        <w:trPr>
          <w:trHeight w:val="3103"/>
        </w:trPr>
        <w:tc>
          <w:tcPr>
            <w:tcW w:w="5778" w:type="dxa"/>
          </w:tcPr>
          <w:p w:rsidR="00981C0E" w:rsidRPr="008A18D5" w:rsidRDefault="008A18D5" w:rsidP="00981C0E">
            <w:pPr>
              <w:pStyle w:val="Default"/>
              <w:tabs>
                <w:tab w:val="left" w:pos="600"/>
                <w:tab w:val="left" w:pos="6600"/>
              </w:tabs>
              <w:rPr>
                <w:rFonts w:ascii="Palatino Linotype" w:hAnsi="Palatino Linotype"/>
                <w:sz w:val="22"/>
                <w:szCs w:val="22"/>
                <w:u w:val="single"/>
              </w:rPr>
            </w:pPr>
            <w:r w:rsidRPr="008A18D5">
              <w:rPr>
                <w:rFonts w:ascii="Palatino Linotype" w:hAnsi="Palatino Linotype"/>
                <w:b/>
                <w:sz w:val="22"/>
                <w:szCs w:val="22"/>
                <w:u w:val="single"/>
              </w:rPr>
              <w:t>SAFETY &amp; SCIENTIFIC METHOD</w:t>
            </w:r>
          </w:p>
          <w:p w:rsidR="00981C0E" w:rsidRPr="008A18D5" w:rsidRDefault="00981C0E" w:rsidP="008A18D5">
            <w:pPr>
              <w:pStyle w:val="Default"/>
              <w:numPr>
                <w:ilvl w:val="0"/>
                <w:numId w:val="27"/>
              </w:numPr>
              <w:tabs>
                <w:tab w:val="left" w:pos="600"/>
                <w:tab w:val="left" w:pos="6600"/>
              </w:tabs>
              <w:rPr>
                <w:rFonts w:ascii="Palatino Linotype" w:hAnsi="Palatino Linotype"/>
                <w:sz w:val="22"/>
                <w:szCs w:val="22"/>
              </w:rPr>
            </w:pPr>
            <w:r w:rsidRPr="008A18D5">
              <w:rPr>
                <w:rFonts w:ascii="Palatino Linotype" w:hAnsi="Palatino Linotype"/>
                <w:sz w:val="22"/>
                <w:szCs w:val="22"/>
              </w:rPr>
              <w:t>Safety in the lab</w:t>
            </w:r>
            <w:r w:rsidRPr="008A18D5">
              <w:rPr>
                <w:rFonts w:ascii="Palatino Linotype" w:hAnsi="Palatino Linotype"/>
                <w:sz w:val="22"/>
                <w:szCs w:val="22"/>
              </w:rPr>
              <w:tab/>
              <w:t>Science skills guide</w:t>
            </w:r>
          </w:p>
          <w:p w:rsidR="00981C0E" w:rsidRPr="008A18D5" w:rsidRDefault="00981C0E" w:rsidP="008A18D5">
            <w:pPr>
              <w:pStyle w:val="Default"/>
              <w:numPr>
                <w:ilvl w:val="0"/>
                <w:numId w:val="27"/>
              </w:numPr>
              <w:tabs>
                <w:tab w:val="left" w:pos="600"/>
                <w:tab w:val="left" w:pos="6600"/>
              </w:tabs>
              <w:rPr>
                <w:rFonts w:ascii="Palatino Linotype" w:hAnsi="Palatino Linotype"/>
                <w:sz w:val="22"/>
                <w:szCs w:val="22"/>
              </w:rPr>
            </w:pPr>
            <w:r w:rsidRPr="008A18D5">
              <w:rPr>
                <w:rFonts w:ascii="Palatino Linotype" w:hAnsi="Palatino Linotype"/>
                <w:sz w:val="22"/>
                <w:szCs w:val="22"/>
              </w:rPr>
              <w:t>Measurement in science</w:t>
            </w:r>
            <w:r w:rsidRPr="008A18D5">
              <w:rPr>
                <w:rFonts w:ascii="Palatino Linotype" w:hAnsi="Palatino Linotype"/>
                <w:sz w:val="22"/>
                <w:szCs w:val="22"/>
              </w:rPr>
              <w:tab/>
              <w:t>Science skills guide</w:t>
            </w:r>
          </w:p>
          <w:p w:rsidR="00981C0E" w:rsidRPr="008A18D5" w:rsidRDefault="00981C0E" w:rsidP="008A18D5">
            <w:pPr>
              <w:pStyle w:val="Default"/>
              <w:numPr>
                <w:ilvl w:val="0"/>
                <w:numId w:val="27"/>
              </w:numPr>
              <w:tabs>
                <w:tab w:val="left" w:pos="600"/>
                <w:tab w:val="left" w:pos="6600"/>
              </w:tabs>
              <w:rPr>
                <w:rFonts w:ascii="Palatino Linotype" w:hAnsi="Palatino Linotype"/>
                <w:sz w:val="22"/>
                <w:szCs w:val="22"/>
              </w:rPr>
            </w:pPr>
            <w:r w:rsidRPr="008A18D5">
              <w:rPr>
                <w:rFonts w:ascii="Palatino Linotype" w:hAnsi="Palatino Linotype"/>
                <w:sz w:val="22"/>
                <w:szCs w:val="22"/>
              </w:rPr>
              <w:t>Working and thinking like a scientist</w:t>
            </w:r>
          </w:p>
          <w:p w:rsidR="00981C0E" w:rsidRPr="008A18D5" w:rsidRDefault="00981C0E" w:rsidP="00981C0E">
            <w:pPr>
              <w:pStyle w:val="Default"/>
              <w:tabs>
                <w:tab w:val="left" w:pos="600"/>
                <w:tab w:val="left" w:pos="6600"/>
              </w:tabs>
              <w:rPr>
                <w:rFonts w:ascii="Palatino Linotype" w:hAnsi="Palatino Linotype" w:cs="Arial"/>
                <w:b/>
                <w:sz w:val="22"/>
                <w:szCs w:val="22"/>
                <w:u w:val="single"/>
              </w:rPr>
            </w:pPr>
          </w:p>
          <w:p w:rsidR="009C34A7" w:rsidRPr="008A18D5" w:rsidRDefault="005B6F0F" w:rsidP="009C34A7">
            <w:pPr>
              <w:pStyle w:val="Default"/>
              <w:tabs>
                <w:tab w:val="left" w:pos="600"/>
                <w:tab w:val="left" w:pos="6600"/>
              </w:tabs>
              <w:rPr>
                <w:rFonts w:ascii="Palatino Linotype" w:hAnsi="Palatino Linotype"/>
                <w:b/>
                <w:bCs/>
                <w:sz w:val="22"/>
                <w:szCs w:val="22"/>
              </w:rPr>
            </w:pPr>
            <w:r w:rsidRPr="008A18D5">
              <w:rPr>
                <w:rFonts w:ascii="Palatino Linotype" w:hAnsi="Palatino Linotype" w:cs="Arial"/>
                <w:b/>
                <w:sz w:val="22"/>
                <w:szCs w:val="22"/>
                <w:u w:val="single"/>
              </w:rPr>
              <w:t>I</w:t>
            </w:r>
            <w:r w:rsidR="005D5539" w:rsidRPr="008A18D5">
              <w:rPr>
                <w:rFonts w:ascii="Palatino Linotype" w:hAnsi="Palatino Linotype" w:cs="Arial"/>
                <w:b/>
                <w:sz w:val="22"/>
                <w:szCs w:val="22"/>
                <w:u w:val="single"/>
              </w:rPr>
              <w:t xml:space="preserve">) </w:t>
            </w:r>
            <w:r w:rsidR="008A18D5">
              <w:rPr>
                <w:rFonts w:ascii="Palatino Linotype" w:hAnsi="Palatino Linotype"/>
                <w:b/>
                <w:bCs/>
                <w:sz w:val="22"/>
                <w:szCs w:val="22"/>
                <w:u w:val="single"/>
              </w:rPr>
              <w:t>BIOLOGY</w:t>
            </w:r>
            <w:r w:rsidR="006A0677">
              <w:rPr>
                <w:rFonts w:ascii="Palatino Linotype" w:hAnsi="Palatino Linotype"/>
                <w:b/>
                <w:bCs/>
                <w:sz w:val="22"/>
                <w:szCs w:val="22"/>
                <w:u w:val="single"/>
              </w:rPr>
              <w:t>:</w:t>
            </w:r>
            <w:r w:rsidR="009C34A7" w:rsidRPr="008A18D5">
              <w:rPr>
                <w:rFonts w:ascii="Palatino Linotype" w:hAnsi="Palatino Linotype"/>
                <w:b/>
                <w:bCs/>
                <w:sz w:val="22"/>
                <w:szCs w:val="22"/>
                <w:u w:val="single"/>
              </w:rPr>
              <w:t xml:space="preserve"> The Living Body</w:t>
            </w:r>
          </w:p>
          <w:p w:rsidR="009C34A7" w:rsidRPr="008A18D5" w:rsidRDefault="009C34A7" w:rsidP="008A18D5">
            <w:pPr>
              <w:pStyle w:val="Default"/>
              <w:numPr>
                <w:ilvl w:val="0"/>
                <w:numId w:val="23"/>
              </w:numPr>
              <w:tabs>
                <w:tab w:val="left" w:pos="600"/>
                <w:tab w:val="left" w:pos="6600"/>
              </w:tabs>
              <w:rPr>
                <w:rFonts w:ascii="Palatino Linotype" w:hAnsi="Palatino Linotype"/>
                <w:sz w:val="22"/>
                <w:szCs w:val="22"/>
              </w:rPr>
            </w:pPr>
            <w:r w:rsidRPr="008A18D5">
              <w:rPr>
                <w:rFonts w:ascii="Palatino Linotype" w:hAnsi="Palatino Linotype"/>
                <w:sz w:val="22"/>
                <w:szCs w:val="22"/>
              </w:rPr>
              <w:t>Cells and Living Things</w:t>
            </w:r>
            <w:r w:rsidRPr="008A18D5">
              <w:rPr>
                <w:rFonts w:ascii="Palatino Linotype" w:hAnsi="Palatino Linotype"/>
                <w:sz w:val="22"/>
                <w:szCs w:val="22"/>
              </w:rPr>
              <w:tab/>
              <w:t>chapter 1</w:t>
            </w:r>
          </w:p>
          <w:p w:rsidR="008A18D5" w:rsidRPr="008A18D5" w:rsidRDefault="009C34A7" w:rsidP="008A18D5">
            <w:pPr>
              <w:pStyle w:val="Default"/>
              <w:numPr>
                <w:ilvl w:val="0"/>
                <w:numId w:val="23"/>
              </w:numPr>
              <w:tabs>
                <w:tab w:val="left" w:pos="600"/>
                <w:tab w:val="left" w:pos="6600"/>
              </w:tabs>
              <w:rPr>
                <w:rFonts w:ascii="Palatino Linotype" w:hAnsi="Palatino Linotype"/>
                <w:sz w:val="22"/>
                <w:szCs w:val="22"/>
              </w:rPr>
            </w:pPr>
            <w:r w:rsidRPr="008A18D5">
              <w:rPr>
                <w:rFonts w:ascii="Palatino Linotype" w:hAnsi="Palatino Linotype"/>
                <w:sz w:val="22"/>
                <w:szCs w:val="22"/>
              </w:rPr>
              <w:t>Body Systems - digestion, respiration and circulation</w:t>
            </w:r>
            <w:r w:rsidRPr="008A18D5">
              <w:rPr>
                <w:rFonts w:ascii="Palatino Linotype" w:hAnsi="Palatino Linotype"/>
                <w:sz w:val="22"/>
                <w:szCs w:val="22"/>
              </w:rPr>
              <w:tab/>
              <w:t>chapter 2</w:t>
            </w:r>
          </w:p>
          <w:p w:rsidR="00931679" w:rsidRPr="008A18D5" w:rsidRDefault="009C34A7" w:rsidP="008A18D5">
            <w:pPr>
              <w:pStyle w:val="Default"/>
              <w:numPr>
                <w:ilvl w:val="0"/>
                <w:numId w:val="23"/>
              </w:numPr>
              <w:tabs>
                <w:tab w:val="left" w:pos="600"/>
                <w:tab w:val="left" w:pos="6600"/>
              </w:tabs>
              <w:rPr>
                <w:rFonts w:ascii="Palatino Linotype" w:hAnsi="Palatino Linotype"/>
                <w:sz w:val="22"/>
                <w:szCs w:val="22"/>
              </w:rPr>
            </w:pPr>
            <w:r w:rsidRPr="008A18D5">
              <w:rPr>
                <w:rFonts w:ascii="Palatino Linotype" w:hAnsi="Palatino Linotype"/>
                <w:sz w:val="22"/>
                <w:szCs w:val="22"/>
              </w:rPr>
              <w:t>Immune System – viruses and bacteria</w:t>
            </w:r>
            <w:r w:rsidRPr="008A18D5">
              <w:rPr>
                <w:rFonts w:ascii="Palatino Linotype" w:hAnsi="Palatino Linotype" w:cs="Arial"/>
                <w:b/>
                <w:sz w:val="22"/>
                <w:szCs w:val="22"/>
                <w:u w:val="single"/>
              </w:rPr>
              <w:t xml:space="preserve"> </w:t>
            </w:r>
          </w:p>
          <w:p w:rsidR="009C34A7" w:rsidRPr="008A18D5" w:rsidRDefault="009C34A7" w:rsidP="009C34A7">
            <w:pPr>
              <w:rPr>
                <w:rFonts w:ascii="Palatino Linotype" w:hAnsi="Palatino Linotype" w:cs="Arial"/>
                <w:b/>
                <w:sz w:val="22"/>
                <w:szCs w:val="22"/>
                <w:u w:val="single"/>
              </w:rPr>
            </w:pPr>
          </w:p>
          <w:p w:rsidR="009C34A7" w:rsidRPr="008A18D5" w:rsidRDefault="005B6F0F" w:rsidP="009C34A7">
            <w:pPr>
              <w:pStyle w:val="Default"/>
              <w:tabs>
                <w:tab w:val="left" w:pos="600"/>
                <w:tab w:val="left" w:pos="6600"/>
              </w:tabs>
              <w:rPr>
                <w:rFonts w:ascii="Palatino Linotype" w:hAnsi="Palatino Linotype"/>
                <w:b/>
                <w:sz w:val="22"/>
                <w:szCs w:val="22"/>
                <w:u w:val="single"/>
              </w:rPr>
            </w:pPr>
            <w:r w:rsidRPr="008A18D5">
              <w:rPr>
                <w:rFonts w:ascii="Palatino Linotype" w:hAnsi="Palatino Linotype" w:cs="Arial"/>
                <w:b/>
                <w:sz w:val="22"/>
                <w:szCs w:val="22"/>
                <w:u w:val="single"/>
              </w:rPr>
              <w:t>II</w:t>
            </w:r>
            <w:r w:rsidR="00931679" w:rsidRPr="008A18D5">
              <w:rPr>
                <w:rFonts w:ascii="Palatino Linotype" w:hAnsi="Palatino Linotype" w:cs="Arial"/>
                <w:b/>
                <w:sz w:val="22"/>
                <w:szCs w:val="22"/>
                <w:u w:val="single"/>
              </w:rPr>
              <w:t xml:space="preserve">) </w:t>
            </w:r>
            <w:r w:rsidR="008A18D5">
              <w:rPr>
                <w:rFonts w:ascii="Palatino Linotype" w:hAnsi="Palatino Linotype"/>
                <w:b/>
                <w:sz w:val="22"/>
                <w:szCs w:val="22"/>
                <w:u w:val="single"/>
              </w:rPr>
              <w:t>PHYSICS</w:t>
            </w:r>
            <w:r w:rsidR="006A0677">
              <w:rPr>
                <w:rFonts w:ascii="Palatino Linotype" w:hAnsi="Palatino Linotype"/>
                <w:b/>
                <w:sz w:val="22"/>
                <w:szCs w:val="22"/>
                <w:u w:val="single"/>
              </w:rPr>
              <w:t>:</w:t>
            </w:r>
            <w:r w:rsidR="009C34A7" w:rsidRPr="008A18D5">
              <w:rPr>
                <w:rFonts w:ascii="Palatino Linotype" w:hAnsi="Palatino Linotype"/>
                <w:b/>
                <w:sz w:val="22"/>
                <w:szCs w:val="22"/>
                <w:u w:val="single"/>
              </w:rPr>
              <w:t xml:space="preserve"> Light</w:t>
            </w:r>
          </w:p>
          <w:p w:rsidR="009C34A7" w:rsidRPr="008A18D5" w:rsidRDefault="009C34A7" w:rsidP="008A18D5">
            <w:pPr>
              <w:pStyle w:val="Default"/>
              <w:numPr>
                <w:ilvl w:val="0"/>
                <w:numId w:val="24"/>
              </w:numPr>
              <w:tabs>
                <w:tab w:val="left" w:pos="600"/>
                <w:tab w:val="left" w:pos="6600"/>
              </w:tabs>
              <w:rPr>
                <w:rFonts w:ascii="Palatino Linotype" w:hAnsi="Palatino Linotype"/>
                <w:sz w:val="22"/>
                <w:szCs w:val="22"/>
              </w:rPr>
            </w:pPr>
            <w:r w:rsidRPr="008A18D5">
              <w:rPr>
                <w:rFonts w:ascii="Palatino Linotype" w:hAnsi="Palatino Linotype"/>
                <w:sz w:val="22"/>
                <w:szCs w:val="22"/>
              </w:rPr>
              <w:t>Light and Electromagnetic Spectrum</w:t>
            </w:r>
            <w:r w:rsidRPr="008A18D5">
              <w:rPr>
                <w:rFonts w:ascii="Palatino Linotype" w:hAnsi="Palatino Linotype"/>
                <w:sz w:val="22"/>
                <w:szCs w:val="22"/>
              </w:rPr>
              <w:tab/>
              <w:t>chapter 4</w:t>
            </w:r>
          </w:p>
          <w:p w:rsidR="008A18D5" w:rsidRPr="008A18D5" w:rsidRDefault="009C34A7" w:rsidP="008A18D5">
            <w:pPr>
              <w:pStyle w:val="Default"/>
              <w:numPr>
                <w:ilvl w:val="0"/>
                <w:numId w:val="24"/>
              </w:numPr>
              <w:tabs>
                <w:tab w:val="left" w:pos="600"/>
                <w:tab w:val="left" w:pos="6600"/>
              </w:tabs>
              <w:rPr>
                <w:rFonts w:ascii="Palatino Linotype" w:hAnsi="Palatino Linotype"/>
                <w:sz w:val="22"/>
                <w:szCs w:val="22"/>
              </w:rPr>
            </w:pPr>
            <w:r w:rsidRPr="008A18D5">
              <w:rPr>
                <w:rFonts w:ascii="Palatino Linotype" w:hAnsi="Palatino Linotype"/>
                <w:sz w:val="22"/>
                <w:szCs w:val="22"/>
              </w:rPr>
              <w:t>Optical Systems – lenses and mirrors</w:t>
            </w:r>
            <w:r w:rsidRPr="008A18D5">
              <w:rPr>
                <w:rFonts w:ascii="Palatino Linotype" w:hAnsi="Palatino Linotype"/>
                <w:sz w:val="22"/>
                <w:szCs w:val="22"/>
              </w:rPr>
              <w:tab/>
              <w:t>chapter 5</w:t>
            </w:r>
          </w:p>
          <w:p w:rsidR="005D5539" w:rsidRPr="008A18D5" w:rsidRDefault="009C34A7" w:rsidP="008A18D5">
            <w:pPr>
              <w:pStyle w:val="Default"/>
              <w:numPr>
                <w:ilvl w:val="0"/>
                <w:numId w:val="24"/>
              </w:numPr>
              <w:tabs>
                <w:tab w:val="left" w:pos="600"/>
                <w:tab w:val="left" w:pos="6600"/>
              </w:tabs>
              <w:rPr>
                <w:rFonts w:ascii="Palatino Linotype" w:hAnsi="Palatino Linotype"/>
                <w:sz w:val="22"/>
                <w:szCs w:val="22"/>
              </w:rPr>
            </w:pPr>
            <w:r w:rsidRPr="008A18D5">
              <w:rPr>
                <w:rFonts w:ascii="Palatino Linotype" w:hAnsi="Palatino Linotype"/>
                <w:sz w:val="22"/>
                <w:szCs w:val="22"/>
              </w:rPr>
              <w:t>Light and Human Vision</w:t>
            </w:r>
            <w:r w:rsidRPr="008A18D5">
              <w:rPr>
                <w:rFonts w:ascii="Palatino Linotype" w:hAnsi="Palatino Linotype" w:cs="Arial"/>
                <w:sz w:val="22"/>
                <w:szCs w:val="22"/>
              </w:rPr>
              <w:t xml:space="preserve"> </w:t>
            </w:r>
          </w:p>
        </w:tc>
        <w:tc>
          <w:tcPr>
            <w:tcW w:w="5967" w:type="dxa"/>
          </w:tcPr>
          <w:p w:rsidR="009C34A7" w:rsidRPr="008A18D5" w:rsidRDefault="005B6F0F" w:rsidP="009C34A7">
            <w:pPr>
              <w:pStyle w:val="Default"/>
              <w:tabs>
                <w:tab w:val="left" w:pos="600"/>
                <w:tab w:val="left" w:pos="6600"/>
              </w:tabs>
              <w:rPr>
                <w:rFonts w:ascii="Palatino Linotype" w:hAnsi="Palatino Linotype"/>
                <w:b/>
                <w:sz w:val="22"/>
                <w:szCs w:val="22"/>
                <w:u w:val="single"/>
              </w:rPr>
            </w:pPr>
            <w:r w:rsidRPr="008A18D5">
              <w:rPr>
                <w:rFonts w:ascii="Palatino Linotype" w:hAnsi="Palatino Linotype" w:cs="Arial"/>
                <w:b/>
                <w:sz w:val="22"/>
                <w:szCs w:val="22"/>
                <w:u w:val="single"/>
              </w:rPr>
              <w:t>III</w:t>
            </w:r>
            <w:r w:rsidR="005D5539" w:rsidRPr="008A18D5">
              <w:rPr>
                <w:rFonts w:ascii="Palatino Linotype" w:hAnsi="Palatino Linotype" w:cs="Arial"/>
                <w:b/>
                <w:sz w:val="22"/>
                <w:szCs w:val="22"/>
                <w:u w:val="single"/>
              </w:rPr>
              <w:t xml:space="preserve">) </w:t>
            </w:r>
            <w:r w:rsidR="008A18D5">
              <w:rPr>
                <w:rFonts w:ascii="Palatino Linotype" w:hAnsi="Palatino Linotype"/>
                <w:b/>
                <w:sz w:val="22"/>
                <w:szCs w:val="22"/>
                <w:u w:val="single"/>
              </w:rPr>
              <w:t>CHEMISTRY</w:t>
            </w:r>
            <w:r w:rsidR="006A0677">
              <w:rPr>
                <w:rFonts w:ascii="Palatino Linotype" w:hAnsi="Palatino Linotype"/>
                <w:b/>
                <w:sz w:val="22"/>
                <w:szCs w:val="22"/>
                <w:u w:val="single"/>
              </w:rPr>
              <w:t>:</w:t>
            </w:r>
            <w:r w:rsidR="009C34A7" w:rsidRPr="008A18D5">
              <w:rPr>
                <w:rFonts w:ascii="Palatino Linotype" w:hAnsi="Palatino Linotype"/>
                <w:b/>
                <w:sz w:val="22"/>
                <w:szCs w:val="22"/>
                <w:u w:val="single"/>
              </w:rPr>
              <w:t xml:space="preserve"> Fluids and Dynamics</w:t>
            </w:r>
          </w:p>
          <w:p w:rsidR="009C34A7" w:rsidRPr="008A18D5" w:rsidRDefault="009C34A7" w:rsidP="008A18D5">
            <w:pPr>
              <w:pStyle w:val="Default"/>
              <w:numPr>
                <w:ilvl w:val="0"/>
                <w:numId w:val="26"/>
              </w:numPr>
              <w:tabs>
                <w:tab w:val="left" w:pos="600"/>
                <w:tab w:val="left" w:pos="6600"/>
              </w:tabs>
              <w:rPr>
                <w:rFonts w:ascii="Palatino Linotype" w:hAnsi="Palatino Linotype"/>
                <w:sz w:val="22"/>
                <w:szCs w:val="22"/>
              </w:rPr>
            </w:pPr>
            <w:r w:rsidRPr="008A18D5">
              <w:rPr>
                <w:rFonts w:ascii="Palatino Linotype" w:hAnsi="Palatino Linotype"/>
                <w:sz w:val="22"/>
                <w:szCs w:val="22"/>
              </w:rPr>
              <w:t>States of Matter</w:t>
            </w:r>
            <w:r w:rsidRPr="008A18D5">
              <w:rPr>
                <w:rFonts w:ascii="Palatino Linotype" w:hAnsi="Palatino Linotype"/>
                <w:sz w:val="22"/>
                <w:szCs w:val="22"/>
              </w:rPr>
              <w:tab/>
              <w:t>chapter 7</w:t>
            </w:r>
          </w:p>
          <w:p w:rsidR="008A18D5" w:rsidRPr="008A18D5" w:rsidRDefault="009C34A7" w:rsidP="008A18D5">
            <w:pPr>
              <w:pStyle w:val="Default"/>
              <w:numPr>
                <w:ilvl w:val="0"/>
                <w:numId w:val="26"/>
              </w:numPr>
              <w:tabs>
                <w:tab w:val="left" w:pos="600"/>
                <w:tab w:val="left" w:pos="6600"/>
              </w:tabs>
              <w:rPr>
                <w:rFonts w:ascii="Palatino Linotype" w:hAnsi="Palatino Linotype"/>
                <w:sz w:val="22"/>
                <w:szCs w:val="22"/>
              </w:rPr>
            </w:pPr>
            <w:r w:rsidRPr="008A18D5">
              <w:rPr>
                <w:rFonts w:ascii="Palatino Linotype" w:hAnsi="Palatino Linotype"/>
                <w:sz w:val="22"/>
                <w:szCs w:val="22"/>
              </w:rPr>
              <w:t>Forces, Pressure and Heat</w:t>
            </w:r>
            <w:r w:rsidRPr="008A18D5">
              <w:rPr>
                <w:rFonts w:ascii="Palatino Linotype" w:hAnsi="Palatino Linotype"/>
                <w:sz w:val="22"/>
                <w:szCs w:val="22"/>
              </w:rPr>
              <w:tab/>
              <w:t>chapter 8</w:t>
            </w:r>
          </w:p>
          <w:p w:rsidR="005D5539" w:rsidRPr="008A18D5" w:rsidRDefault="009C34A7" w:rsidP="008A18D5">
            <w:pPr>
              <w:pStyle w:val="Default"/>
              <w:numPr>
                <w:ilvl w:val="0"/>
                <w:numId w:val="26"/>
              </w:numPr>
              <w:tabs>
                <w:tab w:val="left" w:pos="600"/>
                <w:tab w:val="left" w:pos="6600"/>
              </w:tabs>
              <w:rPr>
                <w:rFonts w:ascii="Palatino Linotype" w:hAnsi="Palatino Linotype"/>
                <w:sz w:val="22"/>
                <w:szCs w:val="22"/>
              </w:rPr>
            </w:pPr>
            <w:r w:rsidRPr="008A18D5">
              <w:rPr>
                <w:rFonts w:ascii="Palatino Linotype" w:hAnsi="Palatino Linotype"/>
                <w:sz w:val="22"/>
                <w:szCs w:val="22"/>
              </w:rPr>
              <w:t>Fluid Systems</w:t>
            </w:r>
            <w:r w:rsidRPr="008A18D5">
              <w:rPr>
                <w:rFonts w:ascii="Palatino Linotype" w:hAnsi="Palatino Linotype" w:cs="Arial"/>
                <w:b/>
                <w:sz w:val="22"/>
                <w:szCs w:val="22"/>
              </w:rPr>
              <w:t xml:space="preserve"> </w:t>
            </w:r>
          </w:p>
          <w:p w:rsidR="00981C0E" w:rsidRPr="008A18D5" w:rsidRDefault="00981C0E" w:rsidP="009C34A7">
            <w:pPr>
              <w:rPr>
                <w:rFonts w:ascii="Palatino Linotype" w:hAnsi="Palatino Linotype" w:cs="Arial"/>
                <w:b/>
                <w:sz w:val="22"/>
                <w:szCs w:val="22"/>
              </w:rPr>
            </w:pPr>
          </w:p>
          <w:p w:rsidR="009C34A7" w:rsidRPr="008A18D5" w:rsidRDefault="005B6F0F" w:rsidP="009C34A7">
            <w:pPr>
              <w:pStyle w:val="Default"/>
              <w:tabs>
                <w:tab w:val="left" w:pos="600"/>
                <w:tab w:val="left" w:pos="6600"/>
              </w:tabs>
              <w:rPr>
                <w:rFonts w:ascii="Palatino Linotype" w:hAnsi="Palatino Linotype"/>
                <w:sz w:val="22"/>
                <w:szCs w:val="22"/>
                <w:u w:val="single"/>
              </w:rPr>
            </w:pPr>
            <w:r w:rsidRPr="008A18D5">
              <w:rPr>
                <w:rFonts w:ascii="Palatino Linotype" w:hAnsi="Palatino Linotype" w:cs="Arial"/>
                <w:b/>
                <w:sz w:val="22"/>
                <w:szCs w:val="22"/>
                <w:u w:val="single"/>
              </w:rPr>
              <w:t>I</w:t>
            </w:r>
            <w:r w:rsidR="005D5539" w:rsidRPr="008A18D5">
              <w:rPr>
                <w:rFonts w:ascii="Palatino Linotype" w:hAnsi="Palatino Linotype" w:cs="Arial"/>
                <w:b/>
                <w:sz w:val="22"/>
                <w:szCs w:val="22"/>
                <w:u w:val="single"/>
              </w:rPr>
              <w:t xml:space="preserve">V) </w:t>
            </w:r>
            <w:r w:rsidR="008A18D5">
              <w:rPr>
                <w:rFonts w:ascii="Palatino Linotype" w:hAnsi="Palatino Linotype"/>
                <w:b/>
                <w:sz w:val="22"/>
                <w:szCs w:val="22"/>
                <w:u w:val="single"/>
              </w:rPr>
              <w:t>EARTH SCIENCE</w:t>
            </w:r>
            <w:r w:rsidR="006A0677">
              <w:rPr>
                <w:rFonts w:ascii="Palatino Linotype" w:hAnsi="Palatino Linotype"/>
                <w:b/>
                <w:sz w:val="22"/>
                <w:szCs w:val="22"/>
                <w:u w:val="single"/>
              </w:rPr>
              <w:t>:</w:t>
            </w:r>
            <w:r w:rsidR="009C34A7" w:rsidRPr="008A18D5">
              <w:rPr>
                <w:rFonts w:ascii="Palatino Linotype" w:hAnsi="Palatino Linotype"/>
                <w:b/>
                <w:sz w:val="22"/>
                <w:szCs w:val="22"/>
                <w:u w:val="single"/>
              </w:rPr>
              <w:t xml:space="preserve"> Water Systems on Earth</w:t>
            </w:r>
          </w:p>
          <w:p w:rsidR="009C34A7" w:rsidRPr="008A18D5" w:rsidRDefault="00DA46E1" w:rsidP="008A18D5">
            <w:pPr>
              <w:pStyle w:val="Default"/>
              <w:numPr>
                <w:ilvl w:val="0"/>
                <w:numId w:val="25"/>
              </w:numPr>
              <w:tabs>
                <w:tab w:val="left" w:pos="600"/>
                <w:tab w:val="left" w:pos="6600"/>
              </w:tabs>
              <w:rPr>
                <w:rFonts w:ascii="Palatino Linotype" w:hAnsi="Palatino Linotype"/>
                <w:sz w:val="22"/>
                <w:szCs w:val="22"/>
              </w:rPr>
            </w:pPr>
            <w:r>
              <w:rPr>
                <w:noProof/>
                <w:lang w:val="en-CA" w:eastAsia="en-CA"/>
              </w:rPr>
              <w:drawing>
                <wp:anchor distT="0" distB="0" distL="114300" distR="114300" simplePos="0" relativeHeight="251665408" behindDoc="1" locked="0" layoutInCell="1" allowOverlap="1" wp14:anchorId="6C5E9E20" wp14:editId="04E53401">
                  <wp:simplePos x="0" y="0"/>
                  <wp:positionH relativeFrom="column">
                    <wp:posOffset>2326186</wp:posOffset>
                  </wp:positionH>
                  <wp:positionV relativeFrom="paragraph">
                    <wp:posOffset>106136</wp:posOffset>
                  </wp:positionV>
                  <wp:extent cx="924560" cy="1551940"/>
                  <wp:effectExtent l="0" t="0" r="0" b="0"/>
                  <wp:wrapSquare wrapText="bothSides"/>
                  <wp:docPr id="3" name="Picture 0" descr="mad_scien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_scientist.gif"/>
                          <pic:cNvPicPr/>
                        </pic:nvPicPr>
                        <pic:blipFill>
                          <a:blip r:embed="rId9" cstate="print"/>
                          <a:stretch>
                            <a:fillRect/>
                          </a:stretch>
                        </pic:blipFill>
                        <pic:spPr>
                          <a:xfrm>
                            <a:off x="0" y="0"/>
                            <a:ext cx="924560" cy="1551940"/>
                          </a:xfrm>
                          <a:prstGeom prst="rect">
                            <a:avLst/>
                          </a:prstGeom>
                        </pic:spPr>
                      </pic:pic>
                    </a:graphicData>
                  </a:graphic>
                </wp:anchor>
              </w:drawing>
            </w:r>
            <w:r w:rsidR="009C34A7" w:rsidRPr="008A18D5">
              <w:rPr>
                <w:rFonts w:ascii="Palatino Linotype" w:hAnsi="Palatino Linotype"/>
                <w:sz w:val="22"/>
                <w:szCs w:val="22"/>
              </w:rPr>
              <w:t>The Water Cycle</w:t>
            </w:r>
            <w:r w:rsidR="009C34A7" w:rsidRPr="008A18D5">
              <w:rPr>
                <w:rFonts w:ascii="Palatino Linotype" w:hAnsi="Palatino Linotype"/>
                <w:sz w:val="22"/>
                <w:szCs w:val="22"/>
              </w:rPr>
              <w:tab/>
              <w:t>chapter 10</w:t>
            </w:r>
          </w:p>
          <w:p w:rsidR="008A18D5" w:rsidRPr="008A18D5" w:rsidRDefault="009C34A7" w:rsidP="008A18D5">
            <w:pPr>
              <w:pStyle w:val="Default"/>
              <w:numPr>
                <w:ilvl w:val="0"/>
                <w:numId w:val="25"/>
              </w:numPr>
              <w:tabs>
                <w:tab w:val="left" w:pos="600"/>
                <w:tab w:val="left" w:pos="6600"/>
              </w:tabs>
              <w:rPr>
                <w:rFonts w:ascii="Palatino Linotype" w:hAnsi="Palatino Linotype"/>
                <w:sz w:val="22"/>
                <w:szCs w:val="22"/>
              </w:rPr>
            </w:pPr>
            <w:r w:rsidRPr="008A18D5">
              <w:rPr>
                <w:rFonts w:ascii="Palatino Linotype" w:hAnsi="Palatino Linotype"/>
                <w:sz w:val="22"/>
                <w:szCs w:val="22"/>
              </w:rPr>
              <w:t>Oceans</w:t>
            </w:r>
            <w:r w:rsidRPr="008A18D5">
              <w:rPr>
                <w:rFonts w:ascii="Palatino Linotype" w:hAnsi="Palatino Linotype"/>
                <w:sz w:val="22"/>
                <w:szCs w:val="22"/>
              </w:rPr>
              <w:tab/>
              <w:t>chapter 11</w:t>
            </w:r>
          </w:p>
          <w:p w:rsidR="005D5539" w:rsidRPr="008A18D5" w:rsidRDefault="009C34A7" w:rsidP="008A18D5">
            <w:pPr>
              <w:pStyle w:val="Default"/>
              <w:numPr>
                <w:ilvl w:val="0"/>
                <w:numId w:val="25"/>
              </w:numPr>
              <w:tabs>
                <w:tab w:val="left" w:pos="600"/>
                <w:tab w:val="left" w:pos="6600"/>
              </w:tabs>
              <w:rPr>
                <w:rFonts w:ascii="Palatino Linotype" w:hAnsi="Palatino Linotype"/>
                <w:sz w:val="22"/>
                <w:szCs w:val="22"/>
              </w:rPr>
            </w:pPr>
            <w:r w:rsidRPr="008A18D5">
              <w:rPr>
                <w:rFonts w:ascii="Palatino Linotype" w:hAnsi="Palatino Linotype"/>
                <w:sz w:val="22"/>
                <w:szCs w:val="22"/>
              </w:rPr>
              <w:t>Water Quality and Quantity</w:t>
            </w:r>
          </w:p>
        </w:tc>
      </w:tr>
    </w:tbl>
    <w:p w:rsidR="005D5539" w:rsidRPr="00982E37" w:rsidRDefault="005D5539" w:rsidP="005D5539">
      <w:pPr>
        <w:rPr>
          <w:rFonts w:ascii="Palatino Linotype" w:hAnsi="Palatino Linotype" w:cs="Arial"/>
          <w:szCs w:val="20"/>
        </w:rPr>
      </w:pPr>
    </w:p>
    <w:p w:rsidR="005D5539" w:rsidRPr="00982E37" w:rsidRDefault="005D5539" w:rsidP="005D5539">
      <w:pPr>
        <w:pStyle w:val="BodyText"/>
        <w:rPr>
          <w:rFonts w:ascii="Palatino Linotype" w:hAnsi="Palatino Linotype"/>
          <w:i/>
          <w:iCs/>
          <w:sz w:val="20"/>
        </w:rPr>
      </w:pPr>
      <w:r w:rsidRPr="00982E37">
        <w:rPr>
          <w:rFonts w:ascii="Palatino Linotype" w:hAnsi="Palatino Linotype"/>
          <w:b/>
          <w:i/>
          <w:iCs/>
          <w:sz w:val="20"/>
        </w:rPr>
        <w:t>Note</w:t>
      </w:r>
      <w:r w:rsidR="009C34A7">
        <w:rPr>
          <w:rFonts w:ascii="Palatino Linotype" w:hAnsi="Palatino Linotype"/>
          <w:i/>
          <w:iCs/>
          <w:sz w:val="20"/>
        </w:rPr>
        <w:t>:  The science 8</w:t>
      </w:r>
      <w:r w:rsidRPr="00982E37">
        <w:rPr>
          <w:rFonts w:ascii="Palatino Linotype" w:hAnsi="Palatino Linotype"/>
          <w:i/>
          <w:iCs/>
          <w:sz w:val="20"/>
        </w:rPr>
        <w:t xml:space="preserve"> outline is subject to change to accommodate the instructional time available.  Optional topics may be included if time allows.</w:t>
      </w:r>
    </w:p>
    <w:p w:rsidR="005D5539" w:rsidRPr="00982E37" w:rsidRDefault="005D5539" w:rsidP="005D5539">
      <w:pPr>
        <w:pStyle w:val="BodyText"/>
        <w:rPr>
          <w:rFonts w:ascii="Palatino Linotype" w:hAnsi="Palatino Linotype"/>
          <w:i/>
          <w:iCs/>
          <w:sz w:val="20"/>
        </w:rPr>
      </w:pPr>
    </w:p>
    <w:tbl>
      <w:tblPr>
        <w:tblW w:w="0" w:type="auto"/>
        <w:tblBorders>
          <w:top w:val="single" w:sz="18" w:space="0" w:color="000000"/>
          <w:bottom w:val="single" w:sz="18" w:space="0" w:color="000000"/>
        </w:tblBorders>
        <w:tblLook w:val="04A0" w:firstRow="1" w:lastRow="0" w:firstColumn="1" w:lastColumn="0" w:noHBand="0" w:noVBand="1"/>
      </w:tblPr>
      <w:tblGrid>
        <w:gridCol w:w="10970"/>
      </w:tblGrid>
      <w:tr w:rsidR="005D5539" w:rsidRPr="00982E37" w:rsidTr="005B6F0F">
        <w:trPr>
          <w:trHeight w:val="1945"/>
        </w:trPr>
        <w:tc>
          <w:tcPr>
            <w:tcW w:w="10970" w:type="dxa"/>
          </w:tcPr>
          <w:p w:rsidR="005D5539" w:rsidRPr="00982E37" w:rsidRDefault="00EB7B29" w:rsidP="00530C97">
            <w:pPr>
              <w:rPr>
                <w:rFonts w:ascii="Palatino Linotype" w:hAnsi="Palatino Linotype" w:cs="Arial"/>
                <w:b/>
                <w:szCs w:val="20"/>
              </w:rPr>
            </w:pPr>
            <w:r w:rsidRPr="00982E37">
              <w:rPr>
                <w:rFonts w:ascii="Palatino Linotype" w:hAnsi="Palatino Linotype" w:cs="Arial"/>
                <w:b/>
                <w:bCs w:val="0"/>
                <w:szCs w:val="20"/>
              </w:rPr>
              <w:t xml:space="preserve">                EVALUATION:                                                                         </w:t>
            </w:r>
            <w:r w:rsidR="009C34A7">
              <w:rPr>
                <w:rFonts w:ascii="Palatino Linotype" w:hAnsi="Palatino Linotype" w:cs="Arial"/>
                <w:b/>
                <w:bCs w:val="0"/>
                <w:szCs w:val="20"/>
              </w:rPr>
              <w:t xml:space="preserve">                  </w:t>
            </w:r>
            <w:r w:rsidRPr="00982E37">
              <w:rPr>
                <w:rFonts w:ascii="Palatino Linotype" w:hAnsi="Palatino Linotype" w:cs="Arial"/>
                <w:b/>
                <w:bCs w:val="0"/>
                <w:szCs w:val="20"/>
              </w:rPr>
              <w:t xml:space="preserve"> WORK HABITS:</w:t>
            </w:r>
          </w:p>
          <w:tbl>
            <w:tblPr>
              <w:tblStyle w:val="TableGrid"/>
              <w:tblpPr w:leftFromText="180" w:rightFromText="180" w:vertAnchor="text" w:horzAnchor="page" w:tblpX="5158" w:tblpY="250"/>
              <w:tblOverlap w:val="never"/>
              <w:tblW w:w="5857" w:type="dxa"/>
              <w:tblLook w:val="04A0" w:firstRow="1" w:lastRow="0" w:firstColumn="1" w:lastColumn="0" w:noHBand="0" w:noVBand="1"/>
            </w:tblPr>
            <w:tblGrid>
              <w:gridCol w:w="1570"/>
              <w:gridCol w:w="2052"/>
              <w:gridCol w:w="2235"/>
            </w:tblGrid>
            <w:tr w:rsidR="00EB7B29" w:rsidRPr="002E59E3" w:rsidTr="002E59E3">
              <w:trPr>
                <w:trHeight w:val="280"/>
              </w:trPr>
              <w:tc>
                <w:tcPr>
                  <w:tcW w:w="1570" w:type="dxa"/>
                  <w:vAlign w:val="center"/>
                </w:tcPr>
                <w:p w:rsidR="00EB7B29" w:rsidRPr="002E59E3" w:rsidRDefault="00EB7B29" w:rsidP="00EB7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
                      <w:bCs w:val="0"/>
                      <w:szCs w:val="20"/>
                    </w:rPr>
                  </w:pPr>
                  <w:r w:rsidRPr="002E59E3">
                    <w:rPr>
                      <w:rFonts w:ascii="Palatino Linotype" w:hAnsi="Palatino Linotype" w:cs="Helvetica"/>
                      <w:b/>
                      <w:szCs w:val="20"/>
                    </w:rPr>
                    <w:t>GOOD</w:t>
                  </w:r>
                </w:p>
              </w:tc>
              <w:tc>
                <w:tcPr>
                  <w:tcW w:w="2052" w:type="dxa"/>
                  <w:vAlign w:val="center"/>
                </w:tcPr>
                <w:p w:rsidR="00EB7B29" w:rsidRPr="002E59E3" w:rsidRDefault="00EB7B29" w:rsidP="00EB7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
                      <w:bCs w:val="0"/>
                      <w:szCs w:val="20"/>
                    </w:rPr>
                  </w:pPr>
                  <w:r w:rsidRPr="002E59E3">
                    <w:rPr>
                      <w:rFonts w:ascii="Palatino Linotype" w:hAnsi="Palatino Linotype" w:cs="Helvetica"/>
                      <w:b/>
                      <w:szCs w:val="20"/>
                    </w:rPr>
                    <w:t>SATISFACTORY</w:t>
                  </w:r>
                </w:p>
              </w:tc>
              <w:tc>
                <w:tcPr>
                  <w:tcW w:w="2235" w:type="dxa"/>
                  <w:vAlign w:val="center"/>
                </w:tcPr>
                <w:p w:rsidR="00EB7B29" w:rsidRPr="002E59E3" w:rsidRDefault="00EB7B29" w:rsidP="00EB7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
                      <w:bCs w:val="0"/>
                      <w:szCs w:val="20"/>
                    </w:rPr>
                  </w:pPr>
                  <w:r w:rsidRPr="002E59E3">
                    <w:rPr>
                      <w:rFonts w:ascii="Palatino Linotype" w:hAnsi="Palatino Linotype" w:cs="Helvetica"/>
                      <w:b/>
                      <w:szCs w:val="20"/>
                    </w:rPr>
                    <w:t>NEEDS IMPROVMENT</w:t>
                  </w:r>
                </w:p>
              </w:tc>
            </w:tr>
            <w:tr w:rsidR="00EB7B29" w:rsidRPr="002E59E3" w:rsidTr="002E59E3">
              <w:trPr>
                <w:trHeight w:val="742"/>
              </w:trPr>
              <w:tc>
                <w:tcPr>
                  <w:tcW w:w="1570" w:type="dxa"/>
                  <w:vAlign w:val="center"/>
                </w:tcPr>
                <w:p w:rsidR="00EB7B29" w:rsidRPr="002E59E3" w:rsidRDefault="00EB7B29"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All assignments</w:t>
                  </w:r>
                </w:p>
                <w:p w:rsidR="00EB7B29" w:rsidRPr="002E59E3" w:rsidRDefault="009C34A7"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c</w:t>
                  </w:r>
                  <w:r w:rsidR="00EB7B29" w:rsidRPr="002E59E3">
                    <w:rPr>
                      <w:rFonts w:ascii="Palatino Linotype" w:hAnsi="Palatino Linotype" w:cs="Helvetica"/>
                      <w:szCs w:val="20"/>
                    </w:rPr>
                    <w:t>omplete</w:t>
                  </w:r>
                  <w:r w:rsidRPr="002E59E3">
                    <w:rPr>
                      <w:rFonts w:ascii="Palatino Linotype" w:hAnsi="Palatino Linotype" w:cs="Helvetica"/>
                      <w:szCs w:val="20"/>
                    </w:rPr>
                    <w:t>.</w:t>
                  </w:r>
                </w:p>
                <w:p w:rsidR="00EB7B29" w:rsidRPr="002E59E3" w:rsidRDefault="00EB7B29"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No lates</w:t>
                  </w:r>
                </w:p>
              </w:tc>
              <w:tc>
                <w:tcPr>
                  <w:tcW w:w="2052" w:type="dxa"/>
                  <w:vAlign w:val="center"/>
                </w:tcPr>
                <w:p w:rsidR="00EB7B29" w:rsidRPr="002E59E3" w:rsidRDefault="00EB7B29"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2-3 late and/or</w:t>
                  </w:r>
                </w:p>
                <w:p w:rsidR="00EB7B29" w:rsidRPr="002E59E3" w:rsidRDefault="00EB7B29"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incomplete</w:t>
                  </w:r>
                </w:p>
              </w:tc>
              <w:tc>
                <w:tcPr>
                  <w:tcW w:w="2235" w:type="dxa"/>
                  <w:vAlign w:val="center"/>
                </w:tcPr>
                <w:p w:rsidR="00EB7B29" w:rsidRPr="002E59E3" w:rsidRDefault="00EB7B29"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More than 50% late</w:t>
                  </w:r>
                </w:p>
                <w:p w:rsidR="00EB7B29" w:rsidRPr="002E59E3" w:rsidRDefault="00EB7B29" w:rsidP="009C3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w:bCs w:val="0"/>
                      <w:szCs w:val="20"/>
                    </w:rPr>
                  </w:pPr>
                  <w:r w:rsidRPr="002E59E3">
                    <w:rPr>
                      <w:rFonts w:ascii="Palatino Linotype" w:hAnsi="Palatino Linotype" w:cs="Helvetica"/>
                      <w:szCs w:val="20"/>
                    </w:rPr>
                    <w:t>More than 3incomplete</w:t>
                  </w:r>
                </w:p>
              </w:tc>
            </w:tr>
          </w:tbl>
          <w:p w:rsidR="005D5539" w:rsidRPr="00982E37" w:rsidRDefault="005B6F0F" w:rsidP="00530C97">
            <w:pPr>
              <w:rPr>
                <w:rFonts w:ascii="Palatino Linotype" w:hAnsi="Palatino Linotype" w:cs="Arial"/>
                <w:b/>
                <w:bCs w:val="0"/>
                <w:szCs w:val="20"/>
                <w:u w:val="single"/>
              </w:rPr>
            </w:pPr>
            <w:r w:rsidRPr="00982E37">
              <w:rPr>
                <w:rFonts w:ascii="Palatino Linotype" w:hAnsi="Palatino Linotype"/>
                <w:noProof/>
                <w:szCs w:val="20"/>
                <w:lang w:val="en-CA" w:eastAsia="en-CA"/>
              </w:rPr>
              <w:drawing>
                <wp:anchor distT="0" distB="0" distL="114300" distR="114300" simplePos="0" relativeHeight="251659264" behindDoc="0" locked="0" layoutInCell="1" allowOverlap="1" wp14:anchorId="264BFB17" wp14:editId="4BEC6A1C">
                  <wp:simplePos x="0" y="0"/>
                  <wp:positionH relativeFrom="column">
                    <wp:posOffset>1905635</wp:posOffset>
                  </wp:positionH>
                  <wp:positionV relativeFrom="paragraph">
                    <wp:posOffset>-10795</wp:posOffset>
                  </wp:positionV>
                  <wp:extent cx="1052195" cy="1153160"/>
                  <wp:effectExtent l="0" t="0" r="0" b="0"/>
                  <wp:wrapNone/>
                  <wp:docPr id="2" name="Picture 2" descr="BS010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1029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39" w:rsidRPr="00982E37">
              <w:rPr>
                <w:rFonts w:ascii="Palatino Linotype" w:hAnsi="Palatino Linotype" w:cs="Arial"/>
                <w:szCs w:val="20"/>
              </w:rPr>
              <w:tab/>
            </w:r>
            <w:r w:rsidR="005D5539" w:rsidRPr="00982E37">
              <w:rPr>
                <w:rFonts w:ascii="Palatino Linotype" w:hAnsi="Palatino Linotype" w:cs="Arial"/>
                <w:szCs w:val="20"/>
              </w:rPr>
              <w:tab/>
            </w:r>
            <w:r w:rsidR="005D5539" w:rsidRPr="00982E37">
              <w:rPr>
                <w:rFonts w:ascii="Palatino Linotype" w:hAnsi="Palatino Linotype" w:cs="Arial"/>
                <w:szCs w:val="20"/>
              </w:rPr>
              <w:tab/>
            </w:r>
            <w:r w:rsidR="005D5539" w:rsidRPr="00982E37">
              <w:rPr>
                <w:rFonts w:ascii="Palatino Linotype" w:hAnsi="Palatino Linotype" w:cs="Arial"/>
                <w:szCs w:val="20"/>
              </w:rPr>
              <w:tab/>
            </w:r>
          </w:p>
          <w:p w:rsidR="005D5539" w:rsidRPr="00982E37" w:rsidRDefault="005D5539" w:rsidP="00530C97">
            <w:pPr>
              <w:rPr>
                <w:rFonts w:ascii="Palatino Linotype" w:hAnsi="Palatino Linotype" w:cs="Arial"/>
                <w:szCs w:val="20"/>
              </w:rPr>
            </w:pPr>
            <w:r w:rsidRPr="00982E37">
              <w:rPr>
                <w:rFonts w:ascii="Palatino Linotype" w:hAnsi="Palatino Linotype" w:cs="Arial"/>
                <w:szCs w:val="20"/>
              </w:rPr>
              <w:t xml:space="preserve">Tests          </w:t>
            </w:r>
            <w:r w:rsidRPr="00982E37">
              <w:rPr>
                <w:rFonts w:ascii="Palatino Linotype" w:hAnsi="Palatino Linotype" w:cs="Arial"/>
                <w:szCs w:val="20"/>
              </w:rPr>
              <w:tab/>
              <w:t xml:space="preserve">            </w:t>
            </w:r>
            <w:r w:rsidRPr="00982E37">
              <w:rPr>
                <w:rFonts w:ascii="Palatino Linotype" w:hAnsi="Palatino Linotype" w:cs="Arial"/>
                <w:szCs w:val="20"/>
              </w:rPr>
              <w:tab/>
              <w:t>50%</w:t>
            </w:r>
            <w:r w:rsidRPr="00982E37">
              <w:rPr>
                <w:rFonts w:ascii="Palatino Linotype" w:hAnsi="Palatino Linotype" w:cs="Arial"/>
                <w:szCs w:val="20"/>
              </w:rPr>
              <w:tab/>
            </w:r>
            <w:r w:rsidRPr="00982E37">
              <w:rPr>
                <w:rFonts w:ascii="Palatino Linotype" w:hAnsi="Palatino Linotype" w:cs="Arial"/>
                <w:szCs w:val="20"/>
              </w:rPr>
              <w:tab/>
            </w:r>
          </w:p>
          <w:p w:rsidR="005D5539" w:rsidRPr="00982E37" w:rsidRDefault="005D5539" w:rsidP="00530C97">
            <w:pPr>
              <w:rPr>
                <w:rFonts w:ascii="Palatino Linotype" w:hAnsi="Palatino Linotype" w:cs="Arial"/>
                <w:szCs w:val="20"/>
              </w:rPr>
            </w:pPr>
            <w:r w:rsidRPr="00982E37">
              <w:rPr>
                <w:rFonts w:ascii="Palatino Linotype" w:hAnsi="Palatino Linotype" w:cs="Arial"/>
                <w:szCs w:val="20"/>
              </w:rPr>
              <w:t xml:space="preserve">Quizzes                      </w:t>
            </w:r>
            <w:r w:rsidRPr="00982E37">
              <w:rPr>
                <w:rFonts w:ascii="Palatino Linotype" w:hAnsi="Palatino Linotype" w:cs="Arial"/>
                <w:szCs w:val="20"/>
              </w:rPr>
              <w:tab/>
              <w:t xml:space="preserve">15% </w:t>
            </w:r>
            <w:r w:rsidRPr="00982E37">
              <w:rPr>
                <w:rFonts w:ascii="Palatino Linotype" w:hAnsi="Palatino Linotype" w:cs="Arial"/>
                <w:szCs w:val="20"/>
              </w:rPr>
              <w:tab/>
            </w:r>
            <w:r w:rsidRPr="00982E37">
              <w:rPr>
                <w:rFonts w:ascii="Palatino Linotype" w:hAnsi="Palatino Linotype" w:cs="Arial"/>
                <w:szCs w:val="20"/>
              </w:rPr>
              <w:tab/>
            </w:r>
            <w:r w:rsidRPr="00982E37">
              <w:rPr>
                <w:rFonts w:ascii="Palatino Linotype" w:hAnsi="Palatino Linotype" w:cs="Arial"/>
                <w:szCs w:val="20"/>
              </w:rPr>
              <w:tab/>
            </w:r>
          </w:p>
          <w:p w:rsidR="005D5539" w:rsidRDefault="005D5539" w:rsidP="00530C97">
            <w:pPr>
              <w:rPr>
                <w:rFonts w:ascii="Palatino Linotype" w:hAnsi="Palatino Linotype"/>
                <w:szCs w:val="20"/>
              </w:rPr>
            </w:pPr>
            <w:r w:rsidRPr="00982E37">
              <w:rPr>
                <w:rFonts w:ascii="Palatino Linotype" w:hAnsi="Palatino Linotype"/>
                <w:szCs w:val="20"/>
              </w:rPr>
              <w:t>Labs &amp; Assignments</w:t>
            </w:r>
            <w:r w:rsidRPr="00982E37">
              <w:rPr>
                <w:rFonts w:ascii="Palatino Linotype" w:hAnsi="Palatino Linotype"/>
                <w:szCs w:val="20"/>
              </w:rPr>
              <w:tab/>
            </w:r>
            <w:r w:rsidR="009C34A7">
              <w:rPr>
                <w:rFonts w:ascii="Palatino Linotype" w:hAnsi="Palatino Linotype"/>
                <w:szCs w:val="20"/>
              </w:rPr>
              <w:t>20</w:t>
            </w:r>
            <w:r w:rsidRPr="00982E37">
              <w:rPr>
                <w:rFonts w:ascii="Palatino Linotype" w:hAnsi="Palatino Linotype"/>
                <w:szCs w:val="20"/>
              </w:rPr>
              <w:t>%</w:t>
            </w:r>
          </w:p>
          <w:p w:rsidR="0098502B" w:rsidRPr="00982E37" w:rsidRDefault="0098502B" w:rsidP="00530C97">
            <w:pPr>
              <w:rPr>
                <w:rFonts w:ascii="Palatino Linotype" w:hAnsi="Palatino Linotype" w:cs="Arial"/>
                <w:szCs w:val="20"/>
              </w:rPr>
            </w:pPr>
            <w:r>
              <w:rPr>
                <w:rFonts w:ascii="Palatino Linotype" w:hAnsi="Palatino Linotype"/>
                <w:szCs w:val="20"/>
              </w:rPr>
              <w:t>Science Fair Project         10%</w:t>
            </w:r>
          </w:p>
          <w:p w:rsidR="005D5539" w:rsidRPr="00982E37" w:rsidRDefault="00070416" w:rsidP="00EB7B29">
            <w:pPr>
              <w:rPr>
                <w:rFonts w:ascii="Palatino Linotype" w:hAnsi="Palatino Linotype" w:cs="Arial"/>
                <w:szCs w:val="20"/>
              </w:rPr>
            </w:pPr>
            <w:r w:rsidRPr="00982E37">
              <w:rPr>
                <w:rFonts w:ascii="Palatino Linotype" w:hAnsi="Palatino Linotype" w:cs="Arial"/>
                <w:szCs w:val="20"/>
              </w:rPr>
              <w:t>Final Exam</w:t>
            </w:r>
            <w:r w:rsidRPr="00982E37">
              <w:rPr>
                <w:rFonts w:ascii="Palatino Linotype" w:hAnsi="Palatino Linotype" w:cs="Arial"/>
                <w:szCs w:val="20"/>
              </w:rPr>
              <w:tab/>
            </w:r>
            <w:r w:rsidRPr="00982E37">
              <w:rPr>
                <w:rFonts w:ascii="Palatino Linotype" w:hAnsi="Palatino Linotype" w:cs="Arial"/>
                <w:szCs w:val="20"/>
              </w:rPr>
              <w:tab/>
            </w:r>
            <w:r w:rsidR="009C34A7">
              <w:rPr>
                <w:rFonts w:ascii="Palatino Linotype" w:hAnsi="Palatino Linotype" w:cs="Arial"/>
                <w:szCs w:val="20"/>
              </w:rPr>
              <w:t>15</w:t>
            </w:r>
            <w:r w:rsidR="005D5539" w:rsidRPr="00982E37">
              <w:rPr>
                <w:rFonts w:ascii="Palatino Linotype" w:hAnsi="Palatino Linotype" w:cs="Arial"/>
                <w:szCs w:val="20"/>
              </w:rPr>
              <w:t xml:space="preserve">% </w:t>
            </w:r>
          </w:p>
        </w:tc>
      </w:tr>
      <w:tr w:rsidR="00EB7B29" w:rsidRPr="00982E37" w:rsidTr="005B6F0F">
        <w:trPr>
          <w:trHeight w:val="89"/>
        </w:trPr>
        <w:tc>
          <w:tcPr>
            <w:tcW w:w="10970" w:type="dxa"/>
          </w:tcPr>
          <w:p w:rsidR="00EB7B29" w:rsidRPr="00982E37" w:rsidRDefault="00EB7B29" w:rsidP="00530C97">
            <w:pPr>
              <w:rPr>
                <w:rFonts w:ascii="Palatino Linotype" w:hAnsi="Palatino Linotype"/>
                <w:noProof/>
                <w:szCs w:val="20"/>
                <w:lang w:val="en-CA" w:eastAsia="en-CA"/>
              </w:rPr>
            </w:pPr>
          </w:p>
        </w:tc>
      </w:tr>
    </w:tbl>
    <w:p w:rsidR="003B7B7C" w:rsidRPr="00982E37" w:rsidRDefault="003B7B7C" w:rsidP="006801E9">
      <w:pPr>
        <w:rPr>
          <w:rFonts w:ascii="Palatino Linotype" w:hAnsi="Palatino Linotype" w:cs="Arial"/>
          <w:b/>
          <w:bCs w:val="0"/>
          <w:szCs w:val="20"/>
          <w:u w:val="single"/>
        </w:rPr>
      </w:pPr>
    </w:p>
    <w:p w:rsidR="006801E9" w:rsidRPr="00982E37" w:rsidRDefault="003B7B7C" w:rsidP="006801E9">
      <w:pPr>
        <w:rPr>
          <w:rFonts w:ascii="Palatino Linotype" w:hAnsi="Palatino Linotype" w:cs="Arial"/>
          <w:szCs w:val="20"/>
        </w:rPr>
      </w:pPr>
      <w:r w:rsidRPr="00982E37">
        <w:rPr>
          <w:rFonts w:ascii="Palatino Linotype" w:hAnsi="Palatino Linotype" w:cs="Arial"/>
          <w:b/>
          <w:bCs w:val="0"/>
          <w:szCs w:val="20"/>
          <w:u w:val="single"/>
        </w:rPr>
        <w:t>SUPPLIES</w:t>
      </w:r>
      <w:r w:rsidR="005D5539" w:rsidRPr="00982E37">
        <w:rPr>
          <w:rFonts w:ascii="Palatino Linotype" w:hAnsi="Palatino Linotype" w:cs="Arial"/>
          <w:b/>
          <w:bCs w:val="0"/>
          <w:szCs w:val="20"/>
          <w:u w:val="single"/>
        </w:rPr>
        <w:t>:</w:t>
      </w:r>
      <w:r w:rsidR="005D5539" w:rsidRPr="00982E37">
        <w:rPr>
          <w:rFonts w:ascii="Palatino Linotype" w:hAnsi="Palatino Linotype" w:cs="Arial"/>
          <w:szCs w:val="20"/>
        </w:rPr>
        <w:tab/>
      </w:r>
      <w:r w:rsidR="005D5539" w:rsidRPr="00982E37">
        <w:rPr>
          <w:rFonts w:ascii="Palatino Linotype" w:hAnsi="Palatino Linotype" w:cs="Arial"/>
          <w:szCs w:val="20"/>
        </w:rPr>
        <w:tab/>
      </w:r>
      <w:r w:rsidR="005D5539" w:rsidRPr="00982E37">
        <w:rPr>
          <w:rFonts w:ascii="Palatino Linotype" w:hAnsi="Palatino Linotype" w:cs="Arial"/>
          <w:szCs w:val="20"/>
        </w:rPr>
        <w:tab/>
      </w:r>
      <w:r w:rsidR="005D5539" w:rsidRPr="00982E37">
        <w:rPr>
          <w:rFonts w:ascii="Palatino Linotype" w:hAnsi="Palatino Linotype" w:cs="Arial"/>
          <w:szCs w:val="20"/>
        </w:rPr>
        <w:tab/>
      </w:r>
    </w:p>
    <w:p w:rsidR="002E59E3" w:rsidRDefault="002E59E3" w:rsidP="009C34A7">
      <w:pPr>
        <w:pStyle w:val="ListParagraph"/>
        <w:numPr>
          <w:ilvl w:val="3"/>
          <w:numId w:val="20"/>
        </w:numPr>
        <w:ind w:hanging="357"/>
        <w:rPr>
          <w:rFonts w:ascii="Palatino Linotype" w:hAnsi="Palatino Linotype" w:cs="Arial"/>
          <w:szCs w:val="20"/>
        </w:rPr>
        <w:sectPr w:rsidR="002E59E3" w:rsidSect="00931679">
          <w:pgSz w:w="12240" w:h="15840"/>
          <w:pgMar w:top="567" w:right="567" w:bottom="567" w:left="709" w:header="454" w:footer="51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801E9" w:rsidRPr="00982E37" w:rsidRDefault="00931679" w:rsidP="009C34A7">
      <w:pPr>
        <w:pStyle w:val="ListParagraph"/>
        <w:numPr>
          <w:ilvl w:val="3"/>
          <w:numId w:val="20"/>
        </w:numPr>
        <w:ind w:hanging="357"/>
        <w:rPr>
          <w:rFonts w:ascii="Palatino Linotype" w:hAnsi="Palatino Linotype" w:cs="Arial"/>
          <w:szCs w:val="20"/>
        </w:rPr>
      </w:pPr>
      <w:r w:rsidRPr="00982E37">
        <w:rPr>
          <w:noProof/>
          <w:szCs w:val="20"/>
          <w:lang w:val="en-CA" w:eastAsia="en-CA"/>
        </w:rPr>
        <w:lastRenderedPageBreak/>
        <w:drawing>
          <wp:anchor distT="0" distB="0" distL="114300" distR="114300" simplePos="0" relativeHeight="251646976" behindDoc="0" locked="0" layoutInCell="1" allowOverlap="1" wp14:anchorId="15A9B608" wp14:editId="2AB90DAD">
            <wp:simplePos x="0" y="0"/>
            <wp:positionH relativeFrom="column">
              <wp:posOffset>72299</wp:posOffset>
            </wp:positionH>
            <wp:positionV relativeFrom="paragraph">
              <wp:posOffset>140154</wp:posOffset>
            </wp:positionV>
            <wp:extent cx="1045029" cy="736497"/>
            <wp:effectExtent l="0" t="0" r="0" b="0"/>
            <wp:wrapNone/>
            <wp:docPr id="1" name="Picture 1" descr="ED0004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00043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91" cy="738443"/>
                    </a:xfrm>
                    <a:prstGeom prst="rect">
                      <a:avLst/>
                    </a:prstGeom>
                    <a:noFill/>
                    <a:ln>
                      <a:noFill/>
                    </a:ln>
                  </pic:spPr>
                </pic:pic>
              </a:graphicData>
            </a:graphic>
            <wp14:sizeRelH relativeFrom="page">
              <wp14:pctWidth>0</wp14:pctWidth>
            </wp14:sizeRelH>
            <wp14:sizeRelV relativeFrom="page">
              <wp14:pctHeight>0</wp14:pctHeight>
            </wp14:sizeRelV>
          </wp:anchor>
        </w:drawing>
      </w:r>
      <w:r w:rsidR="006801E9" w:rsidRPr="00982E37">
        <w:rPr>
          <w:rFonts w:ascii="Palatino Linotype" w:hAnsi="Palatino Linotype" w:cs="Arial"/>
          <w:szCs w:val="20"/>
        </w:rPr>
        <w:t>Textbook</w:t>
      </w:r>
      <w:r w:rsidR="00C47804" w:rsidRPr="00982E37">
        <w:rPr>
          <w:rFonts w:ascii="Palatino Linotype" w:hAnsi="Palatino Linotype" w:cs="Arial"/>
          <w:szCs w:val="20"/>
        </w:rPr>
        <w:t xml:space="preserve"> (BC Science </w:t>
      </w:r>
      <w:r w:rsidR="009C34A7">
        <w:rPr>
          <w:rFonts w:ascii="Palatino Linotype" w:hAnsi="Palatino Linotype" w:cs="Arial"/>
          <w:szCs w:val="20"/>
        </w:rPr>
        <w:t>8</w:t>
      </w:r>
      <w:r w:rsidR="00C47804" w:rsidRPr="00982E37">
        <w:rPr>
          <w:rFonts w:ascii="Palatino Linotype" w:hAnsi="Palatino Linotype" w:cs="Arial"/>
          <w:szCs w:val="20"/>
        </w:rPr>
        <w:t>)</w:t>
      </w:r>
      <w:r w:rsidR="003B7B7C" w:rsidRPr="00982E37">
        <w:rPr>
          <w:rFonts w:ascii="Palatino Linotype" w:hAnsi="Palatino Linotype" w:cs="Arial"/>
          <w:szCs w:val="20"/>
        </w:rPr>
        <w:t xml:space="preserve"> </w:t>
      </w:r>
    </w:p>
    <w:p w:rsidR="005D5539" w:rsidRPr="00982E37" w:rsidRDefault="005D5539" w:rsidP="006801E9">
      <w:pPr>
        <w:pStyle w:val="ListParagraph"/>
        <w:numPr>
          <w:ilvl w:val="3"/>
          <w:numId w:val="20"/>
        </w:numPr>
        <w:ind w:hanging="357"/>
        <w:rPr>
          <w:rFonts w:ascii="Palatino Linotype" w:hAnsi="Palatino Linotype" w:cs="Arial"/>
          <w:szCs w:val="20"/>
        </w:rPr>
      </w:pPr>
      <w:r w:rsidRPr="00982E37">
        <w:rPr>
          <w:rFonts w:ascii="Palatino Linotype" w:hAnsi="Palatino Linotype" w:cs="Arial"/>
          <w:szCs w:val="20"/>
        </w:rPr>
        <w:t>pens (black or blue)</w:t>
      </w:r>
    </w:p>
    <w:p w:rsidR="006801E9" w:rsidRPr="00982E37" w:rsidRDefault="005D5539" w:rsidP="006801E9">
      <w:pPr>
        <w:pStyle w:val="ListParagraph"/>
        <w:numPr>
          <w:ilvl w:val="3"/>
          <w:numId w:val="20"/>
        </w:numPr>
        <w:ind w:hanging="357"/>
        <w:rPr>
          <w:rFonts w:ascii="Palatino Linotype" w:hAnsi="Palatino Linotype" w:cs="Arial"/>
          <w:szCs w:val="20"/>
        </w:rPr>
      </w:pPr>
      <w:r w:rsidRPr="00982E37">
        <w:rPr>
          <w:rFonts w:ascii="Palatino Linotype" w:hAnsi="Palatino Linotype" w:cs="Arial"/>
          <w:szCs w:val="20"/>
        </w:rPr>
        <w:t>Metric ruler</w:t>
      </w:r>
      <w:r w:rsidRPr="00982E37">
        <w:rPr>
          <w:rFonts w:ascii="Palatino Linotype" w:hAnsi="Palatino Linotype" w:cs="Arial"/>
          <w:szCs w:val="20"/>
        </w:rPr>
        <w:tab/>
      </w:r>
    </w:p>
    <w:p w:rsidR="002E59E3" w:rsidRDefault="002E59E3" w:rsidP="006801E9">
      <w:pPr>
        <w:pStyle w:val="ListParagraph"/>
        <w:numPr>
          <w:ilvl w:val="0"/>
          <w:numId w:val="20"/>
        </w:numPr>
        <w:ind w:left="2835" w:hanging="283"/>
        <w:rPr>
          <w:rFonts w:ascii="Palatino Linotype" w:hAnsi="Palatino Linotype" w:cs="Arial"/>
          <w:szCs w:val="20"/>
        </w:rPr>
      </w:pPr>
      <w:r>
        <w:rPr>
          <w:rFonts w:ascii="Palatino Linotype" w:hAnsi="Palatino Linotype" w:cs="Arial"/>
          <w:szCs w:val="20"/>
        </w:rPr>
        <w:t xml:space="preserve">3 ringed </w:t>
      </w:r>
      <w:r w:rsidR="006801E9" w:rsidRPr="00982E37">
        <w:rPr>
          <w:rFonts w:ascii="Palatino Linotype" w:hAnsi="Palatino Linotype" w:cs="Arial"/>
          <w:szCs w:val="20"/>
        </w:rPr>
        <w:t xml:space="preserve">binder </w:t>
      </w:r>
    </w:p>
    <w:p w:rsidR="0098502B" w:rsidRDefault="0098502B" w:rsidP="0098502B">
      <w:pPr>
        <w:pStyle w:val="ListParagraph"/>
        <w:numPr>
          <w:ilvl w:val="0"/>
          <w:numId w:val="20"/>
        </w:numPr>
        <w:ind w:left="851" w:hanging="284"/>
        <w:rPr>
          <w:rFonts w:ascii="Palatino Linotype" w:hAnsi="Palatino Linotype" w:cs="Arial"/>
          <w:szCs w:val="20"/>
        </w:rPr>
      </w:pPr>
      <w:r>
        <w:rPr>
          <w:rFonts w:ascii="Palatino Linotype" w:hAnsi="Palatino Linotype" w:cs="Arial"/>
          <w:szCs w:val="20"/>
        </w:rPr>
        <w:lastRenderedPageBreak/>
        <w:t>L</w:t>
      </w:r>
      <w:r w:rsidR="006801E9" w:rsidRPr="00982E37">
        <w:rPr>
          <w:rFonts w:ascii="Palatino Linotype" w:hAnsi="Palatino Linotype" w:cs="Arial"/>
          <w:szCs w:val="20"/>
        </w:rPr>
        <w:t xml:space="preserve">ined </w:t>
      </w:r>
      <w:r>
        <w:rPr>
          <w:rFonts w:ascii="Palatino Linotype" w:hAnsi="Palatino Linotype" w:cs="Arial"/>
          <w:szCs w:val="20"/>
        </w:rPr>
        <w:t>and</w:t>
      </w:r>
      <w:r w:rsidRPr="0098502B">
        <w:rPr>
          <w:rFonts w:ascii="Palatino Linotype" w:hAnsi="Palatino Linotype" w:cs="Arial"/>
          <w:szCs w:val="20"/>
        </w:rPr>
        <w:t xml:space="preserve"> </w:t>
      </w:r>
      <w:r>
        <w:rPr>
          <w:rFonts w:ascii="Palatino Linotype" w:hAnsi="Palatino Linotype" w:cs="Arial"/>
          <w:szCs w:val="20"/>
        </w:rPr>
        <w:t>Graph paper</w:t>
      </w:r>
    </w:p>
    <w:p w:rsidR="0098502B" w:rsidRPr="002E59E3" w:rsidRDefault="0098502B" w:rsidP="0098502B">
      <w:pPr>
        <w:pStyle w:val="ListParagraph"/>
        <w:numPr>
          <w:ilvl w:val="0"/>
          <w:numId w:val="20"/>
        </w:numPr>
        <w:ind w:left="851" w:hanging="284"/>
        <w:rPr>
          <w:rFonts w:ascii="Palatino Linotype" w:hAnsi="Palatino Linotype" w:cs="Arial"/>
          <w:szCs w:val="20"/>
        </w:rPr>
      </w:pPr>
      <w:r w:rsidRPr="002E59E3">
        <w:rPr>
          <w:rFonts w:ascii="Palatino Linotype" w:hAnsi="Palatino Linotype" w:cs="Arial"/>
          <w:szCs w:val="20"/>
        </w:rPr>
        <w:t>Scientific calculator</w:t>
      </w:r>
    </w:p>
    <w:p w:rsidR="0098502B" w:rsidRPr="00982E37" w:rsidRDefault="0098502B" w:rsidP="0098502B">
      <w:pPr>
        <w:pStyle w:val="ListParagraph"/>
        <w:numPr>
          <w:ilvl w:val="3"/>
          <w:numId w:val="20"/>
        </w:numPr>
        <w:ind w:left="851" w:hanging="284"/>
        <w:rPr>
          <w:rFonts w:ascii="Palatino Linotype" w:hAnsi="Palatino Linotype" w:cs="Arial"/>
          <w:szCs w:val="20"/>
        </w:rPr>
      </w:pPr>
      <w:r w:rsidRPr="00982E37">
        <w:rPr>
          <w:rFonts w:ascii="Palatino Linotype" w:hAnsi="Palatino Linotype" w:cs="Arial"/>
          <w:szCs w:val="20"/>
        </w:rPr>
        <w:t>Agenda</w:t>
      </w:r>
    </w:p>
    <w:p w:rsidR="002E59E3" w:rsidRDefault="0098502B" w:rsidP="002E59E3">
      <w:pPr>
        <w:pStyle w:val="ListParagraph"/>
        <w:numPr>
          <w:ilvl w:val="0"/>
          <w:numId w:val="20"/>
        </w:numPr>
        <w:ind w:left="851" w:hanging="284"/>
        <w:rPr>
          <w:rFonts w:ascii="Palatino Linotype" w:hAnsi="Palatino Linotype" w:cs="Arial"/>
          <w:szCs w:val="20"/>
        </w:rPr>
      </w:pPr>
      <w:r>
        <w:rPr>
          <w:rFonts w:ascii="Palatino Linotype" w:hAnsi="Palatino Linotype" w:cs="Arial"/>
          <w:szCs w:val="20"/>
        </w:rPr>
        <w:t>BC Science 8 Workbook ($8.75)</w:t>
      </w:r>
      <w:bookmarkStart w:id="0" w:name="_GoBack"/>
      <w:bookmarkEnd w:id="0"/>
    </w:p>
    <w:p w:rsidR="002E59E3" w:rsidRDefault="002E59E3" w:rsidP="0098502B">
      <w:pPr>
        <w:rPr>
          <w:rFonts w:ascii="Palatino Linotype" w:hAnsi="Palatino Linotype"/>
          <w:b/>
          <w:bCs w:val="0"/>
          <w:szCs w:val="20"/>
        </w:rPr>
        <w:sectPr w:rsidR="002E59E3" w:rsidSect="002E59E3">
          <w:type w:val="continuous"/>
          <w:pgSz w:w="12240" w:h="15840"/>
          <w:pgMar w:top="567" w:right="567" w:bottom="567" w:left="709" w:header="454" w:footer="51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31679" w:rsidRDefault="00931679" w:rsidP="00931679">
      <w:pPr>
        <w:ind w:left="360"/>
        <w:rPr>
          <w:rFonts w:ascii="Palatino Linotype" w:hAnsi="Palatino Linotype"/>
          <w:b/>
          <w:bCs w:val="0"/>
          <w:szCs w:val="20"/>
        </w:rPr>
      </w:pPr>
    </w:p>
    <w:p w:rsidR="00931679" w:rsidRDefault="00931679" w:rsidP="00931679">
      <w:pPr>
        <w:ind w:left="360"/>
        <w:rPr>
          <w:rFonts w:ascii="Palatino Linotype" w:hAnsi="Palatino Linotype"/>
          <w:b/>
          <w:bCs w:val="0"/>
          <w:szCs w:val="20"/>
        </w:rPr>
      </w:pPr>
    </w:p>
    <w:p w:rsidR="00931679" w:rsidRPr="002E59E3" w:rsidRDefault="00931679" w:rsidP="00931679">
      <w:pPr>
        <w:ind w:left="360"/>
        <w:rPr>
          <w:rFonts w:ascii="Palatino Linotype" w:hAnsi="Palatino Linotype"/>
          <w:b/>
          <w:bCs w:val="0"/>
          <w:sz w:val="22"/>
          <w:szCs w:val="20"/>
        </w:rPr>
      </w:pPr>
      <w:r w:rsidRPr="002E59E3">
        <w:rPr>
          <w:rFonts w:ascii="Palatino Linotype" w:hAnsi="Palatino Linotype"/>
          <w:b/>
          <w:bCs w:val="0"/>
          <w:sz w:val="22"/>
          <w:szCs w:val="20"/>
        </w:rPr>
        <w:t>Note to parents/guardians:</w:t>
      </w:r>
    </w:p>
    <w:p w:rsidR="00931679" w:rsidRPr="002E59E3" w:rsidRDefault="00931679" w:rsidP="00931679">
      <w:pPr>
        <w:ind w:left="360"/>
        <w:rPr>
          <w:rFonts w:ascii="Palatino Linotype" w:hAnsi="Palatino Linotype"/>
          <w:sz w:val="22"/>
          <w:szCs w:val="20"/>
        </w:rPr>
      </w:pPr>
      <w:r w:rsidRPr="002E59E3">
        <w:rPr>
          <w:rFonts w:ascii="Palatino Linotype" w:hAnsi="Palatino Linotype"/>
          <w:sz w:val="22"/>
          <w:szCs w:val="20"/>
        </w:rPr>
        <w:tab/>
        <w:t xml:space="preserve">I have found that I am much more efficient and prompt at informing parents/guardians about their child’s progress through email.  If you wish to communicate in this way, please write your email in the space below.  If you want to contact me through email, my address is </w:t>
      </w:r>
      <w:r w:rsidRPr="002E59E3">
        <w:rPr>
          <w:rFonts w:ascii="Palatino Linotype" w:hAnsi="Palatino Linotype"/>
          <w:b/>
          <w:sz w:val="22"/>
          <w:szCs w:val="20"/>
        </w:rPr>
        <w:t>gill_narinder@surreyschools.ca</w:t>
      </w:r>
      <w:r w:rsidRPr="002E59E3">
        <w:rPr>
          <w:sz w:val="22"/>
        </w:rPr>
        <w:t xml:space="preserve"> </w:t>
      </w:r>
      <w:r w:rsidRPr="002E59E3">
        <w:rPr>
          <w:rFonts w:ascii="Palatino Linotype" w:hAnsi="Palatino Linotype"/>
          <w:sz w:val="22"/>
          <w:szCs w:val="20"/>
        </w:rPr>
        <w:t>(although you are still welcome to phone the school and talk to me in person).</w:t>
      </w:r>
    </w:p>
    <w:p w:rsidR="00931679" w:rsidRPr="00931679" w:rsidRDefault="00931679" w:rsidP="00931679">
      <w:pPr>
        <w:ind w:left="360"/>
        <w:rPr>
          <w:rFonts w:ascii="Palatino Linotype" w:hAnsi="Palatino Linotype"/>
          <w:szCs w:val="20"/>
        </w:rPr>
      </w:pPr>
    </w:p>
    <w:p w:rsidR="009C34A7" w:rsidRPr="00931679" w:rsidRDefault="009C34A7" w:rsidP="00931679">
      <w:pPr>
        <w:ind w:left="360"/>
        <w:rPr>
          <w:rFonts w:ascii="Palatino Linotype" w:hAnsi="Palatino Linotype"/>
          <w:szCs w:val="20"/>
        </w:rPr>
      </w:pPr>
    </w:p>
    <w:p w:rsidR="00931679" w:rsidRDefault="00931679" w:rsidP="00931679">
      <w:pPr>
        <w:ind w:left="360"/>
        <w:rPr>
          <w:rFonts w:ascii="Palatino Linotype" w:hAnsi="Palatino Linotype"/>
          <w:szCs w:val="20"/>
          <w:u w:val="single"/>
        </w:rPr>
      </w:pPr>
      <w:r>
        <w:rPr>
          <w:rFonts w:ascii="Palatino Linotype" w:hAnsi="Palatino Linotype"/>
          <w:szCs w:val="20"/>
        </w:rPr>
        <w:t>____________________________</w:t>
      </w:r>
      <w:r w:rsidRPr="00931679">
        <w:rPr>
          <w:rFonts w:ascii="Palatino Linotype" w:hAnsi="Palatino Linotype"/>
          <w:szCs w:val="20"/>
        </w:rPr>
        <w:t xml:space="preserve">__________           </w:t>
      </w:r>
      <w:r w:rsidR="00DA46E1">
        <w:rPr>
          <w:rFonts w:ascii="Palatino Linotype" w:hAnsi="Palatino Linotype"/>
          <w:szCs w:val="20"/>
        </w:rPr>
        <w:tab/>
      </w:r>
      <w:r w:rsidR="00DA46E1">
        <w:rPr>
          <w:rFonts w:ascii="Palatino Linotype" w:hAnsi="Palatino Linotype"/>
          <w:szCs w:val="20"/>
        </w:rPr>
        <w:tab/>
      </w:r>
      <w:r w:rsidR="00DA46E1">
        <w:rPr>
          <w:rFonts w:ascii="Palatino Linotype" w:hAnsi="Palatino Linotype"/>
          <w:szCs w:val="20"/>
        </w:rPr>
        <w:tab/>
      </w:r>
      <w:r>
        <w:rPr>
          <w:rFonts w:ascii="Palatino Linotype" w:hAnsi="Palatino Linotype"/>
          <w:szCs w:val="20"/>
        </w:rPr>
        <w:t>____________________________________</w:t>
      </w:r>
      <w:r w:rsidRPr="00931679">
        <w:rPr>
          <w:rFonts w:ascii="Palatino Linotype" w:hAnsi="Palatino Linotype"/>
          <w:szCs w:val="20"/>
        </w:rPr>
        <w:t xml:space="preserve">     </w:t>
      </w:r>
      <w:r>
        <w:rPr>
          <w:rFonts w:ascii="Palatino Linotype" w:hAnsi="Palatino Linotype"/>
          <w:szCs w:val="20"/>
          <w:u w:val="single"/>
        </w:rPr>
        <w:t xml:space="preserve">                                         </w:t>
      </w:r>
    </w:p>
    <w:p w:rsidR="00931679" w:rsidRDefault="00931679" w:rsidP="00931679">
      <w:pPr>
        <w:ind w:left="360"/>
        <w:rPr>
          <w:rFonts w:ascii="Palatino Linotype" w:hAnsi="Palatino Linotype"/>
          <w:szCs w:val="20"/>
        </w:rPr>
      </w:pPr>
      <w:r>
        <w:rPr>
          <w:rFonts w:ascii="Palatino Linotype" w:hAnsi="Palatino Linotype"/>
          <w:szCs w:val="20"/>
        </w:rPr>
        <w:tab/>
      </w:r>
      <w:r w:rsidR="00DA46E1">
        <w:rPr>
          <w:rFonts w:ascii="Palatino Linotype" w:hAnsi="Palatino Linotype"/>
          <w:szCs w:val="20"/>
        </w:rPr>
        <w:t>Parent/guardian Signature</w:t>
      </w:r>
      <w:r w:rsidR="00DA46E1">
        <w:rPr>
          <w:rFonts w:ascii="Palatino Linotype" w:hAnsi="Palatino Linotype"/>
          <w:szCs w:val="20"/>
        </w:rPr>
        <w:tab/>
      </w:r>
      <w:r w:rsidR="00DA46E1">
        <w:rPr>
          <w:rFonts w:ascii="Palatino Linotype" w:hAnsi="Palatino Linotype"/>
          <w:szCs w:val="20"/>
        </w:rPr>
        <w:tab/>
      </w:r>
      <w:r w:rsidR="00DA46E1">
        <w:rPr>
          <w:rFonts w:ascii="Palatino Linotype" w:hAnsi="Palatino Linotype"/>
          <w:szCs w:val="20"/>
        </w:rPr>
        <w:tab/>
      </w:r>
      <w:r w:rsidR="00DA46E1">
        <w:rPr>
          <w:rFonts w:ascii="Palatino Linotype" w:hAnsi="Palatino Linotype"/>
          <w:szCs w:val="20"/>
        </w:rPr>
        <w:tab/>
      </w:r>
      <w:r w:rsidR="00DA46E1">
        <w:rPr>
          <w:rFonts w:ascii="Palatino Linotype" w:hAnsi="Palatino Linotype"/>
          <w:szCs w:val="20"/>
        </w:rPr>
        <w:tab/>
      </w:r>
      <w:r w:rsidR="00DA46E1">
        <w:rPr>
          <w:rFonts w:ascii="Palatino Linotype" w:hAnsi="Palatino Linotype"/>
          <w:szCs w:val="20"/>
        </w:rPr>
        <w:tab/>
      </w:r>
      <w:r w:rsidR="00D50985">
        <w:rPr>
          <w:rFonts w:ascii="Palatino Linotype" w:hAnsi="Palatino Linotype"/>
          <w:szCs w:val="20"/>
        </w:rPr>
        <w:t>C</w:t>
      </w:r>
      <w:r w:rsidRPr="00D75E7B">
        <w:rPr>
          <w:rFonts w:ascii="Palatino Linotype" w:hAnsi="Palatino Linotype"/>
          <w:szCs w:val="20"/>
        </w:rPr>
        <w:t>ontact email (please print)</w:t>
      </w:r>
      <w:r w:rsidRPr="00D75E7B">
        <w:rPr>
          <w:rFonts w:ascii="Palatino Linotype" w:hAnsi="Palatino Linotype"/>
          <w:szCs w:val="20"/>
        </w:rPr>
        <w:tab/>
      </w:r>
    </w:p>
    <w:p w:rsidR="006801E9" w:rsidRPr="00931679" w:rsidRDefault="00931679" w:rsidP="00931679">
      <w:pPr>
        <w:pStyle w:val="Title"/>
        <w:jc w:val="center"/>
        <w:rPr>
          <w:rFonts w:ascii="Palatino Linotype" w:hAnsi="Palatino Linotype"/>
          <w:sz w:val="4"/>
          <w:szCs w:val="20"/>
          <w:u w:val="single"/>
        </w:rPr>
      </w:pPr>
      <w:r w:rsidRPr="00931679">
        <w:rPr>
          <w:sz w:val="36"/>
        </w:rPr>
        <w:br w:type="page"/>
      </w:r>
      <w:r w:rsidR="006801E9" w:rsidRPr="00931679">
        <w:rPr>
          <w:sz w:val="36"/>
        </w:rPr>
        <w:lastRenderedPageBreak/>
        <w:t xml:space="preserve">SCHOOL GUIDELINES &amp; </w:t>
      </w:r>
      <w:r w:rsidR="00C47804" w:rsidRPr="00931679">
        <w:rPr>
          <w:sz w:val="36"/>
        </w:rPr>
        <w:t>CLASSROOM EXPECTATIONS</w:t>
      </w:r>
    </w:p>
    <w:p w:rsidR="006801E9" w:rsidRPr="00E95365" w:rsidRDefault="00057140" w:rsidP="00EC17B5">
      <w:pPr>
        <w:ind w:right="163"/>
        <w:rPr>
          <w:rFonts w:ascii="Trebuchet MS" w:hAnsi="Trebuchet MS" w:cs="Arial"/>
          <w:sz w:val="22"/>
          <w:szCs w:val="22"/>
        </w:rPr>
      </w:pPr>
      <w:r w:rsidRPr="00E95365">
        <w:rPr>
          <w:rFonts w:ascii="Trebuchet MS" w:hAnsi="Trebuchet MS" w:cs="Arial"/>
          <w:b/>
          <w:bCs w:val="0"/>
          <w:sz w:val="22"/>
          <w:szCs w:val="22"/>
        </w:rPr>
        <w:t>Behavior</w:t>
      </w:r>
      <w:r w:rsidR="006801E9" w:rsidRPr="00E95365">
        <w:rPr>
          <w:rFonts w:ascii="Trebuchet MS" w:hAnsi="Trebuchet MS" w:cs="Arial"/>
          <w:b/>
          <w:bCs w:val="0"/>
          <w:sz w:val="22"/>
          <w:szCs w:val="22"/>
        </w:rPr>
        <w:t>:</w:t>
      </w:r>
    </w:p>
    <w:p w:rsidR="006801E9" w:rsidRPr="00E95365" w:rsidRDefault="006801E9" w:rsidP="00EC17B5">
      <w:pPr>
        <w:numPr>
          <w:ilvl w:val="0"/>
          <w:numId w:val="13"/>
        </w:numPr>
        <w:ind w:right="163"/>
        <w:jc w:val="both"/>
        <w:rPr>
          <w:rFonts w:ascii="Trebuchet MS" w:hAnsi="Trebuchet MS" w:cs="Arial"/>
          <w:sz w:val="22"/>
          <w:szCs w:val="22"/>
        </w:rPr>
      </w:pPr>
      <w:r w:rsidRPr="00E95365">
        <w:rPr>
          <w:rFonts w:ascii="Trebuchet MS" w:hAnsi="Trebuchet MS" w:cs="Arial"/>
          <w:sz w:val="22"/>
          <w:szCs w:val="22"/>
        </w:rPr>
        <w:t>Come to class on time with all of your supplies.</w:t>
      </w:r>
    </w:p>
    <w:p w:rsidR="006801E9" w:rsidRPr="00E95365" w:rsidRDefault="006801E9" w:rsidP="00EC17B5">
      <w:pPr>
        <w:numPr>
          <w:ilvl w:val="0"/>
          <w:numId w:val="13"/>
        </w:numPr>
        <w:ind w:right="163"/>
        <w:jc w:val="both"/>
        <w:rPr>
          <w:rFonts w:ascii="Trebuchet MS" w:hAnsi="Trebuchet MS" w:cs="Arial"/>
          <w:sz w:val="22"/>
          <w:szCs w:val="22"/>
        </w:rPr>
      </w:pPr>
      <w:r w:rsidRPr="00E95365">
        <w:rPr>
          <w:rFonts w:ascii="Trebuchet MS" w:hAnsi="Trebuchet MS" w:cs="Arial"/>
          <w:sz w:val="22"/>
          <w:szCs w:val="22"/>
        </w:rPr>
        <w:t xml:space="preserve">Behave in a responsible, considerate, </w:t>
      </w:r>
      <w:r w:rsidRPr="00E95365">
        <w:rPr>
          <w:rFonts w:ascii="Trebuchet MS" w:hAnsi="Trebuchet MS" w:cs="Arial"/>
          <w:b/>
          <w:bCs w:val="0"/>
          <w:sz w:val="22"/>
          <w:szCs w:val="22"/>
        </w:rPr>
        <w:t>RESPECTFUL</w:t>
      </w:r>
      <w:r w:rsidRPr="00E95365">
        <w:rPr>
          <w:rFonts w:ascii="Trebuchet MS" w:hAnsi="Trebuchet MS" w:cs="Arial"/>
          <w:sz w:val="22"/>
          <w:szCs w:val="22"/>
        </w:rPr>
        <w:t xml:space="preserve"> manner when dealing with peers, classroom and/or substitute teachers.</w:t>
      </w:r>
    </w:p>
    <w:p w:rsidR="006801E9" w:rsidRPr="00E95365" w:rsidRDefault="006801E9" w:rsidP="00EC17B5">
      <w:pPr>
        <w:numPr>
          <w:ilvl w:val="0"/>
          <w:numId w:val="13"/>
        </w:numPr>
        <w:ind w:right="163"/>
        <w:jc w:val="both"/>
        <w:rPr>
          <w:rFonts w:ascii="Trebuchet MS" w:hAnsi="Trebuchet MS" w:cs="Arial"/>
          <w:sz w:val="22"/>
          <w:szCs w:val="22"/>
        </w:rPr>
      </w:pPr>
      <w:r w:rsidRPr="00E95365">
        <w:rPr>
          <w:rFonts w:ascii="Trebuchet MS" w:hAnsi="Trebuchet MS" w:cs="Arial"/>
          <w:sz w:val="22"/>
          <w:szCs w:val="22"/>
        </w:rPr>
        <w:t>No food, drinks (exception: water bottles) or hats are permitted.  Cell phones and similar electronic devices will be confiscated and can be picked up at the office after school.</w:t>
      </w:r>
    </w:p>
    <w:p w:rsidR="006801E9" w:rsidRPr="00E95365" w:rsidRDefault="006801E9" w:rsidP="00EC17B5">
      <w:pPr>
        <w:ind w:right="163"/>
        <w:jc w:val="both"/>
        <w:rPr>
          <w:rFonts w:ascii="Trebuchet MS" w:hAnsi="Trebuchet MS" w:cs="Arial"/>
          <w:sz w:val="22"/>
          <w:szCs w:val="22"/>
        </w:rPr>
      </w:pPr>
    </w:p>
    <w:p w:rsidR="006801E9" w:rsidRPr="00E95365" w:rsidRDefault="006801E9" w:rsidP="00EC17B5">
      <w:pPr>
        <w:ind w:right="163"/>
        <w:jc w:val="both"/>
        <w:rPr>
          <w:rFonts w:ascii="Trebuchet MS" w:hAnsi="Trebuchet MS" w:cs="Arial"/>
          <w:b/>
          <w:bCs w:val="0"/>
          <w:sz w:val="22"/>
          <w:szCs w:val="22"/>
        </w:rPr>
      </w:pPr>
      <w:r w:rsidRPr="00E95365">
        <w:rPr>
          <w:rFonts w:ascii="Trebuchet MS" w:hAnsi="Trebuchet MS" w:cs="Arial"/>
          <w:b/>
          <w:bCs w:val="0"/>
          <w:sz w:val="22"/>
          <w:szCs w:val="22"/>
        </w:rPr>
        <w:t>Consequences:</w:t>
      </w:r>
    </w:p>
    <w:p w:rsidR="006801E9" w:rsidRPr="00E95365" w:rsidRDefault="006801E9" w:rsidP="00EC17B5">
      <w:pPr>
        <w:numPr>
          <w:ilvl w:val="0"/>
          <w:numId w:val="13"/>
        </w:numPr>
        <w:ind w:right="163"/>
        <w:jc w:val="both"/>
        <w:rPr>
          <w:rFonts w:ascii="Trebuchet MS" w:hAnsi="Trebuchet MS" w:cs="Arial"/>
          <w:sz w:val="22"/>
          <w:szCs w:val="22"/>
        </w:rPr>
      </w:pPr>
      <w:r w:rsidRPr="00E95365">
        <w:rPr>
          <w:rFonts w:ascii="Trebuchet MS" w:hAnsi="Trebuchet MS" w:cs="Arial"/>
          <w:sz w:val="22"/>
          <w:szCs w:val="22"/>
        </w:rPr>
        <w:t>Failure to follow the above expectations will result in appropriate action being taken.</w:t>
      </w:r>
    </w:p>
    <w:p w:rsidR="006801E9" w:rsidRPr="00E95365" w:rsidRDefault="006801E9" w:rsidP="00EC17B5">
      <w:pPr>
        <w:numPr>
          <w:ilvl w:val="2"/>
          <w:numId w:val="18"/>
        </w:numPr>
        <w:ind w:right="163"/>
        <w:jc w:val="both"/>
        <w:rPr>
          <w:rFonts w:ascii="Trebuchet MS" w:hAnsi="Trebuchet MS" w:cs="Arial"/>
          <w:sz w:val="22"/>
          <w:szCs w:val="22"/>
        </w:rPr>
      </w:pPr>
      <w:r w:rsidRPr="00E95365">
        <w:rPr>
          <w:rFonts w:ascii="Trebuchet MS" w:hAnsi="Trebuchet MS" w:cs="Arial"/>
          <w:sz w:val="22"/>
          <w:szCs w:val="22"/>
        </w:rPr>
        <w:t>You will be reminded on the rule</w:t>
      </w:r>
    </w:p>
    <w:p w:rsidR="006801E9" w:rsidRPr="00E95365" w:rsidRDefault="006801E9" w:rsidP="00EC17B5">
      <w:pPr>
        <w:numPr>
          <w:ilvl w:val="2"/>
          <w:numId w:val="18"/>
        </w:numPr>
        <w:ind w:right="163"/>
        <w:jc w:val="both"/>
        <w:rPr>
          <w:rFonts w:ascii="Trebuchet MS" w:hAnsi="Trebuchet MS" w:cs="Arial"/>
          <w:sz w:val="22"/>
          <w:szCs w:val="22"/>
        </w:rPr>
      </w:pPr>
      <w:r w:rsidRPr="00E95365">
        <w:rPr>
          <w:rFonts w:ascii="Trebuchet MS" w:hAnsi="Trebuchet MS" w:cs="Arial"/>
          <w:sz w:val="22"/>
          <w:szCs w:val="22"/>
        </w:rPr>
        <w:t>I will discuss the ongoing problem with you during an after school detention</w:t>
      </w:r>
    </w:p>
    <w:p w:rsidR="006801E9" w:rsidRPr="00E95365" w:rsidRDefault="006801E9" w:rsidP="00EC17B5">
      <w:pPr>
        <w:numPr>
          <w:ilvl w:val="2"/>
          <w:numId w:val="18"/>
        </w:numPr>
        <w:ind w:right="163"/>
        <w:jc w:val="both"/>
        <w:rPr>
          <w:rFonts w:ascii="Trebuchet MS" w:hAnsi="Trebuchet MS" w:cs="Arial"/>
          <w:sz w:val="22"/>
          <w:szCs w:val="22"/>
        </w:rPr>
      </w:pPr>
      <w:r w:rsidRPr="00E95365">
        <w:rPr>
          <w:rFonts w:ascii="Trebuchet MS" w:hAnsi="Trebuchet MS" w:cs="Arial"/>
          <w:sz w:val="22"/>
          <w:szCs w:val="22"/>
        </w:rPr>
        <w:t>Your parents/guardians will be notified</w:t>
      </w:r>
    </w:p>
    <w:p w:rsidR="006801E9" w:rsidRPr="00E95365" w:rsidRDefault="006801E9" w:rsidP="00EC17B5">
      <w:pPr>
        <w:numPr>
          <w:ilvl w:val="2"/>
          <w:numId w:val="18"/>
        </w:numPr>
        <w:ind w:right="163"/>
        <w:jc w:val="both"/>
        <w:rPr>
          <w:rFonts w:ascii="Trebuchet MS" w:hAnsi="Trebuchet MS" w:cs="Arial"/>
          <w:sz w:val="22"/>
          <w:szCs w:val="22"/>
        </w:rPr>
      </w:pPr>
      <w:r w:rsidRPr="00E95365">
        <w:rPr>
          <w:rFonts w:ascii="Trebuchet MS" w:hAnsi="Trebuchet MS" w:cs="Arial"/>
          <w:sz w:val="22"/>
          <w:szCs w:val="22"/>
        </w:rPr>
        <w:t>A referral will be made to the counselors/administration</w:t>
      </w:r>
    </w:p>
    <w:p w:rsidR="006801E9" w:rsidRPr="00E95365" w:rsidRDefault="006801E9" w:rsidP="00EC17B5">
      <w:pPr>
        <w:ind w:left="1080" w:right="163"/>
        <w:jc w:val="both"/>
        <w:rPr>
          <w:rFonts w:ascii="Trebuchet MS" w:hAnsi="Trebuchet MS" w:cs="Arial"/>
          <w:sz w:val="22"/>
          <w:szCs w:val="22"/>
        </w:rPr>
      </w:pPr>
      <w:r w:rsidRPr="00E95365">
        <w:rPr>
          <w:rFonts w:ascii="Trebuchet MS" w:hAnsi="Trebuchet MS" w:cs="Arial"/>
          <w:sz w:val="22"/>
          <w:szCs w:val="22"/>
        </w:rPr>
        <w:t xml:space="preserve">  </w:t>
      </w:r>
    </w:p>
    <w:p w:rsidR="006801E9" w:rsidRPr="00E95365" w:rsidRDefault="006801E9" w:rsidP="00EC17B5">
      <w:pPr>
        <w:ind w:left="360" w:right="163" w:firstLine="360"/>
        <w:jc w:val="both"/>
        <w:rPr>
          <w:rFonts w:ascii="Trebuchet MS" w:hAnsi="Trebuchet MS" w:cs="Arial"/>
          <w:sz w:val="22"/>
          <w:szCs w:val="22"/>
        </w:rPr>
      </w:pPr>
      <w:r w:rsidRPr="00E95365">
        <w:rPr>
          <w:rFonts w:ascii="Trebuchet MS" w:hAnsi="Trebuchet MS" w:cs="Arial"/>
          <w:b/>
          <w:bCs w:val="0"/>
          <w:sz w:val="22"/>
          <w:szCs w:val="22"/>
        </w:rPr>
        <w:t>Attendance:</w:t>
      </w:r>
    </w:p>
    <w:p w:rsidR="006801E9" w:rsidRPr="00E95365" w:rsidRDefault="006801E9" w:rsidP="00057140">
      <w:pPr>
        <w:numPr>
          <w:ilvl w:val="0"/>
          <w:numId w:val="14"/>
        </w:numPr>
        <w:tabs>
          <w:tab w:val="clear" w:pos="1080"/>
          <w:tab w:val="num" w:pos="1418"/>
        </w:tabs>
        <w:ind w:left="1418" w:right="163" w:hanging="284"/>
        <w:jc w:val="both"/>
        <w:rPr>
          <w:rFonts w:ascii="Trebuchet MS" w:hAnsi="Trebuchet MS" w:cs="Arial"/>
          <w:sz w:val="22"/>
          <w:szCs w:val="22"/>
        </w:rPr>
      </w:pPr>
      <w:r w:rsidRPr="00E95365">
        <w:rPr>
          <w:rFonts w:ascii="Trebuchet MS" w:hAnsi="Trebuchet MS" w:cs="Arial"/>
          <w:sz w:val="22"/>
          <w:szCs w:val="22"/>
        </w:rPr>
        <w:t xml:space="preserve">Students are expected to arrive to class </w:t>
      </w:r>
      <w:r w:rsidRPr="00E95365">
        <w:rPr>
          <w:rFonts w:ascii="Trebuchet MS" w:hAnsi="Trebuchet MS" w:cs="Arial"/>
          <w:b/>
          <w:sz w:val="22"/>
          <w:szCs w:val="22"/>
        </w:rPr>
        <w:t>on time</w:t>
      </w:r>
      <w:r w:rsidRPr="00E95365">
        <w:rPr>
          <w:rFonts w:ascii="Trebuchet MS" w:hAnsi="Trebuchet MS" w:cs="Arial"/>
          <w:sz w:val="22"/>
          <w:szCs w:val="22"/>
        </w:rPr>
        <w:t xml:space="preserve">.  Arriving late is rude and wastes time. If you arrive late to class please wait quietly outside the class until I feel it is appropriate for you to enter. </w:t>
      </w:r>
    </w:p>
    <w:p w:rsidR="006801E9" w:rsidRPr="00E95365" w:rsidRDefault="00057140" w:rsidP="00057140">
      <w:pPr>
        <w:numPr>
          <w:ilvl w:val="0"/>
          <w:numId w:val="14"/>
        </w:numPr>
        <w:tabs>
          <w:tab w:val="clear" w:pos="1080"/>
          <w:tab w:val="num" w:pos="1418"/>
        </w:tabs>
        <w:ind w:left="1418" w:right="163" w:hanging="284"/>
        <w:jc w:val="both"/>
        <w:rPr>
          <w:rFonts w:ascii="Trebuchet MS" w:hAnsi="Trebuchet MS" w:cs="Arial"/>
          <w:sz w:val="22"/>
          <w:szCs w:val="22"/>
        </w:rPr>
      </w:pPr>
      <w:r w:rsidRPr="00E95365">
        <w:rPr>
          <w:rFonts w:ascii="Trebuchet MS" w:hAnsi="Trebuchet MS"/>
          <w:noProof/>
          <w:sz w:val="22"/>
          <w:szCs w:val="22"/>
          <w:lang w:val="en-CA" w:eastAsia="en-CA"/>
        </w:rPr>
        <w:drawing>
          <wp:anchor distT="0" distB="0" distL="114300" distR="114300" simplePos="0" relativeHeight="251667456" behindDoc="0" locked="0" layoutInCell="1" allowOverlap="1" wp14:anchorId="719AC875" wp14:editId="5A09149B">
            <wp:simplePos x="0" y="0"/>
            <wp:positionH relativeFrom="column">
              <wp:posOffset>-76377</wp:posOffset>
            </wp:positionH>
            <wp:positionV relativeFrom="paragraph">
              <wp:posOffset>55585</wp:posOffset>
            </wp:positionV>
            <wp:extent cx="800100" cy="755650"/>
            <wp:effectExtent l="0" t="0" r="0" b="0"/>
            <wp:wrapNone/>
            <wp:docPr id="9" name="Picture 9" descr="HH005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00533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1E9" w:rsidRPr="00E95365">
        <w:rPr>
          <w:rFonts w:ascii="Trebuchet MS" w:hAnsi="Trebuchet MS" w:cs="Arial"/>
          <w:sz w:val="22"/>
          <w:szCs w:val="22"/>
        </w:rPr>
        <w:t xml:space="preserve">Regular attendance is extremely important! </w:t>
      </w:r>
      <w:r w:rsidR="006801E9" w:rsidRPr="00E95365">
        <w:rPr>
          <w:rFonts w:ascii="Trebuchet MS" w:hAnsi="Trebuchet MS" w:cs="Arial"/>
          <w:bCs w:val="0"/>
          <w:sz w:val="22"/>
          <w:szCs w:val="22"/>
        </w:rPr>
        <w:t xml:space="preserve">If you miss a class, </w:t>
      </w:r>
      <w:r w:rsidR="006801E9" w:rsidRPr="00E95365">
        <w:rPr>
          <w:rFonts w:ascii="Trebuchet MS" w:hAnsi="Trebuchet MS" w:cs="Arial"/>
          <w:b/>
          <w:bCs w:val="0"/>
          <w:sz w:val="22"/>
          <w:szCs w:val="22"/>
          <w:u w:val="single"/>
        </w:rPr>
        <w:t>you are responsible</w:t>
      </w:r>
      <w:r w:rsidR="006801E9" w:rsidRPr="00E95365">
        <w:rPr>
          <w:rFonts w:ascii="Trebuchet MS" w:hAnsi="Trebuchet MS" w:cs="Arial"/>
          <w:bCs w:val="0"/>
          <w:sz w:val="22"/>
          <w:szCs w:val="22"/>
        </w:rPr>
        <w:t xml:space="preserve"> for the work done.</w:t>
      </w:r>
      <w:r w:rsidR="006801E9" w:rsidRPr="00E95365">
        <w:rPr>
          <w:rFonts w:ascii="Trebuchet MS" w:hAnsi="Trebuchet MS" w:cs="Arial"/>
          <w:sz w:val="22"/>
          <w:szCs w:val="22"/>
        </w:rPr>
        <w:t xml:space="preserve"> This includes copying notes and completing any work assigned during the missed class </w:t>
      </w:r>
      <w:r w:rsidR="006801E9" w:rsidRPr="00E95365">
        <w:rPr>
          <w:rFonts w:ascii="Trebuchet MS" w:hAnsi="Trebuchet MS" w:cs="Arial"/>
          <w:b/>
          <w:sz w:val="22"/>
          <w:szCs w:val="22"/>
        </w:rPr>
        <w:t>before</w:t>
      </w:r>
      <w:r w:rsidR="006801E9" w:rsidRPr="00E95365">
        <w:rPr>
          <w:rFonts w:ascii="Trebuchet MS" w:hAnsi="Trebuchet MS" w:cs="Arial"/>
          <w:sz w:val="22"/>
          <w:szCs w:val="22"/>
        </w:rPr>
        <w:t xml:space="preserve"> the next class. </w:t>
      </w:r>
    </w:p>
    <w:p w:rsidR="006801E9" w:rsidRPr="00E95365" w:rsidRDefault="006801E9" w:rsidP="00057140">
      <w:pPr>
        <w:numPr>
          <w:ilvl w:val="0"/>
          <w:numId w:val="14"/>
        </w:numPr>
        <w:tabs>
          <w:tab w:val="clear" w:pos="1080"/>
          <w:tab w:val="num" w:pos="1418"/>
        </w:tabs>
        <w:ind w:left="1418" w:right="163" w:hanging="284"/>
        <w:jc w:val="both"/>
        <w:rPr>
          <w:rFonts w:ascii="Trebuchet MS" w:hAnsi="Trebuchet MS" w:cs="Arial"/>
          <w:sz w:val="22"/>
          <w:szCs w:val="22"/>
        </w:rPr>
      </w:pPr>
      <w:r w:rsidRPr="00E95365">
        <w:rPr>
          <w:rFonts w:ascii="Trebuchet MS" w:hAnsi="Trebuchet MS" w:cs="Arial"/>
          <w:sz w:val="22"/>
          <w:szCs w:val="22"/>
        </w:rPr>
        <w:t xml:space="preserve">With a note from home excusing your absence, you may write any missed tests/quizzes upon your return to class. Missed labs must be made up within a designated time.  The note must </w:t>
      </w:r>
      <w:r w:rsidRPr="00E95365">
        <w:rPr>
          <w:rFonts w:ascii="Trebuchet MS" w:hAnsi="Trebuchet MS" w:cs="Arial"/>
          <w:b/>
          <w:bCs w:val="0"/>
          <w:sz w:val="22"/>
          <w:szCs w:val="22"/>
        </w:rPr>
        <w:t>explain</w:t>
      </w:r>
      <w:r w:rsidRPr="00E95365">
        <w:rPr>
          <w:rFonts w:ascii="Trebuchet MS" w:hAnsi="Trebuchet MS" w:cs="Arial"/>
          <w:sz w:val="22"/>
          <w:szCs w:val="22"/>
        </w:rPr>
        <w:t xml:space="preserve"> your absence, be </w:t>
      </w:r>
      <w:r w:rsidRPr="00E95365">
        <w:rPr>
          <w:rFonts w:ascii="Trebuchet MS" w:hAnsi="Trebuchet MS" w:cs="Arial"/>
          <w:b/>
          <w:bCs w:val="0"/>
          <w:sz w:val="22"/>
          <w:szCs w:val="22"/>
        </w:rPr>
        <w:t>signed and dated by a parent/guardian</w:t>
      </w:r>
      <w:r w:rsidRPr="00E95365">
        <w:rPr>
          <w:rFonts w:ascii="Trebuchet MS" w:hAnsi="Trebuchet MS" w:cs="Arial"/>
          <w:sz w:val="22"/>
          <w:szCs w:val="22"/>
        </w:rPr>
        <w:t xml:space="preserve"> and have a </w:t>
      </w:r>
      <w:r w:rsidRPr="00E95365">
        <w:rPr>
          <w:rFonts w:ascii="Trebuchet MS" w:hAnsi="Trebuchet MS" w:cs="Arial"/>
          <w:b/>
          <w:bCs w:val="0"/>
          <w:sz w:val="22"/>
          <w:szCs w:val="22"/>
        </w:rPr>
        <w:t>phone number</w:t>
      </w:r>
      <w:r w:rsidRPr="00E95365">
        <w:rPr>
          <w:rFonts w:ascii="Trebuchet MS" w:hAnsi="Trebuchet MS" w:cs="Arial"/>
          <w:sz w:val="22"/>
          <w:szCs w:val="22"/>
        </w:rPr>
        <w:t xml:space="preserve"> that I can reach them at.  </w:t>
      </w:r>
    </w:p>
    <w:p w:rsidR="006801E9" w:rsidRPr="00E95365" w:rsidRDefault="006801E9" w:rsidP="00057140">
      <w:pPr>
        <w:numPr>
          <w:ilvl w:val="0"/>
          <w:numId w:val="16"/>
        </w:numPr>
        <w:tabs>
          <w:tab w:val="clear" w:pos="1080"/>
          <w:tab w:val="num" w:pos="1418"/>
        </w:tabs>
        <w:ind w:left="1418" w:right="163" w:hanging="284"/>
        <w:jc w:val="both"/>
        <w:rPr>
          <w:rFonts w:ascii="Trebuchet MS" w:hAnsi="Trebuchet MS" w:cs="Arial"/>
          <w:sz w:val="22"/>
          <w:szCs w:val="22"/>
        </w:rPr>
      </w:pPr>
      <w:r w:rsidRPr="00E95365">
        <w:rPr>
          <w:rFonts w:ascii="Trebuchet MS" w:hAnsi="Trebuchet MS" w:cs="Arial"/>
          <w:sz w:val="22"/>
          <w:szCs w:val="22"/>
        </w:rPr>
        <w:t xml:space="preserve">It is as important to attend class as it is to be in class 100% of the time.  </w:t>
      </w:r>
      <w:r w:rsidRPr="00E95365">
        <w:rPr>
          <w:rFonts w:ascii="Trebuchet MS" w:hAnsi="Trebuchet MS" w:cs="Arial"/>
          <w:b/>
          <w:bCs w:val="0"/>
          <w:i/>
          <w:iCs/>
          <w:sz w:val="22"/>
          <w:szCs w:val="22"/>
        </w:rPr>
        <w:t>As a result, bathroom privileges are rarely granted.</w:t>
      </w:r>
      <w:r w:rsidRPr="00E95365">
        <w:rPr>
          <w:rFonts w:ascii="Trebuchet MS" w:hAnsi="Trebuchet MS" w:cs="Arial"/>
          <w:sz w:val="22"/>
          <w:szCs w:val="22"/>
        </w:rPr>
        <w:t xml:space="preserve"> </w:t>
      </w:r>
    </w:p>
    <w:p w:rsidR="006801E9" w:rsidRPr="00E95365" w:rsidRDefault="006801E9" w:rsidP="00EC17B5">
      <w:pPr>
        <w:ind w:right="163"/>
        <w:jc w:val="both"/>
        <w:rPr>
          <w:rFonts w:ascii="Trebuchet MS" w:hAnsi="Trebuchet MS" w:cs="Arial"/>
          <w:sz w:val="22"/>
          <w:szCs w:val="22"/>
        </w:rPr>
      </w:pPr>
    </w:p>
    <w:p w:rsidR="006801E9" w:rsidRPr="00E95365" w:rsidRDefault="006801E9" w:rsidP="00EC17B5">
      <w:pPr>
        <w:numPr>
          <w:ilvl w:val="0"/>
          <w:numId w:val="15"/>
        </w:numPr>
        <w:ind w:right="163"/>
        <w:jc w:val="both"/>
        <w:rPr>
          <w:rFonts w:ascii="Trebuchet MS" w:hAnsi="Trebuchet MS" w:cs="Arial"/>
          <w:sz w:val="22"/>
          <w:szCs w:val="22"/>
        </w:rPr>
      </w:pPr>
      <w:r w:rsidRPr="00E95365">
        <w:rPr>
          <w:rFonts w:ascii="Trebuchet MS" w:hAnsi="Trebuchet MS" w:cs="Arial"/>
          <w:b/>
          <w:sz w:val="22"/>
          <w:szCs w:val="22"/>
        </w:rPr>
        <w:t>Late assignments are unacceptable</w:t>
      </w:r>
      <w:r w:rsidRPr="00E95365">
        <w:rPr>
          <w:rFonts w:ascii="Trebuchet MS" w:hAnsi="Trebuchet MS" w:cs="Arial"/>
          <w:sz w:val="22"/>
          <w:szCs w:val="22"/>
        </w:rPr>
        <w:t xml:space="preserve">. If an assignment is not completed on time, then you will be required to complete it during lunch or after school, unless you have made prior arrangements with me. </w:t>
      </w:r>
    </w:p>
    <w:p w:rsidR="006801E9" w:rsidRPr="00E95365" w:rsidRDefault="006801E9" w:rsidP="00EC17B5">
      <w:pPr>
        <w:ind w:left="360" w:right="163"/>
        <w:jc w:val="both"/>
        <w:rPr>
          <w:rFonts w:ascii="Trebuchet MS" w:hAnsi="Trebuchet MS" w:cs="Arial"/>
          <w:sz w:val="22"/>
          <w:szCs w:val="22"/>
        </w:rPr>
      </w:pPr>
    </w:p>
    <w:p w:rsidR="006801E9" w:rsidRPr="00E95365" w:rsidRDefault="00057140" w:rsidP="00EC17B5">
      <w:pPr>
        <w:numPr>
          <w:ilvl w:val="0"/>
          <w:numId w:val="15"/>
        </w:numPr>
        <w:ind w:right="163"/>
        <w:jc w:val="both"/>
        <w:rPr>
          <w:rFonts w:ascii="Trebuchet MS" w:hAnsi="Trebuchet MS" w:cs="Arial"/>
          <w:sz w:val="22"/>
          <w:szCs w:val="22"/>
        </w:rPr>
      </w:pPr>
      <w:r w:rsidRPr="00E95365">
        <w:rPr>
          <w:rFonts w:ascii="Trebuchet MS" w:hAnsi="Trebuchet MS"/>
          <w:noProof/>
          <w:sz w:val="22"/>
          <w:szCs w:val="22"/>
          <w:lang w:val="en-CA" w:eastAsia="en-CA"/>
        </w:rPr>
        <w:drawing>
          <wp:anchor distT="0" distB="0" distL="114300" distR="114300" simplePos="0" relativeHeight="251666432" behindDoc="0" locked="0" layoutInCell="1" allowOverlap="1" wp14:anchorId="30188BA4" wp14:editId="38B1D9B0">
            <wp:simplePos x="0" y="0"/>
            <wp:positionH relativeFrom="column">
              <wp:posOffset>5954395</wp:posOffset>
            </wp:positionH>
            <wp:positionV relativeFrom="paragraph">
              <wp:posOffset>24765</wp:posOffset>
            </wp:positionV>
            <wp:extent cx="986790" cy="1028700"/>
            <wp:effectExtent l="0" t="0" r="0" b="0"/>
            <wp:wrapSquare wrapText="bothSides"/>
            <wp:docPr id="8" name="Picture 8" descr="AN00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0790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67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1E9" w:rsidRPr="00E95365">
        <w:rPr>
          <w:rFonts w:ascii="Trebuchet MS" w:hAnsi="Trebuchet MS" w:cs="Arial"/>
          <w:b/>
          <w:sz w:val="22"/>
          <w:szCs w:val="22"/>
        </w:rPr>
        <w:t>Cheating is unacceptable</w:t>
      </w:r>
      <w:r w:rsidR="006801E9" w:rsidRPr="00E95365">
        <w:rPr>
          <w:rFonts w:ascii="Trebuchet MS" w:hAnsi="Trebuchet MS" w:cs="Arial"/>
          <w:sz w:val="22"/>
          <w:szCs w:val="22"/>
        </w:rPr>
        <w:t xml:space="preserve"> and will result in </w:t>
      </w:r>
      <w:r w:rsidR="006801E9" w:rsidRPr="00E95365">
        <w:rPr>
          <w:rFonts w:ascii="Trebuchet MS" w:hAnsi="Trebuchet MS" w:cs="Arial"/>
          <w:b/>
          <w:bCs w:val="0"/>
          <w:i/>
          <w:iCs/>
          <w:sz w:val="22"/>
          <w:szCs w:val="22"/>
        </w:rPr>
        <w:t xml:space="preserve">an </w:t>
      </w:r>
      <w:r w:rsidR="006801E9" w:rsidRPr="00E95365">
        <w:rPr>
          <w:rFonts w:ascii="Trebuchet MS" w:hAnsi="Trebuchet MS" w:cs="Arial"/>
          <w:b/>
          <w:bCs w:val="0"/>
          <w:i/>
          <w:iCs/>
          <w:sz w:val="22"/>
          <w:szCs w:val="22"/>
          <w:u w:val="single"/>
        </w:rPr>
        <w:t>INCOMPLETE</w:t>
      </w:r>
      <w:r w:rsidR="006801E9" w:rsidRPr="00E95365">
        <w:rPr>
          <w:rFonts w:ascii="Trebuchet MS" w:hAnsi="Trebuchet MS" w:cs="Arial"/>
          <w:b/>
          <w:bCs w:val="0"/>
          <w:i/>
          <w:iCs/>
          <w:sz w:val="22"/>
          <w:szCs w:val="22"/>
        </w:rPr>
        <w:t xml:space="preserve"> for all parties involved</w:t>
      </w:r>
      <w:r w:rsidR="006801E9" w:rsidRPr="00E95365">
        <w:rPr>
          <w:rFonts w:ascii="Trebuchet MS" w:hAnsi="Trebuchet MS" w:cs="Arial"/>
          <w:sz w:val="22"/>
          <w:szCs w:val="22"/>
        </w:rPr>
        <w:t>. Cheating includes:</w:t>
      </w:r>
    </w:p>
    <w:p w:rsidR="006801E9" w:rsidRPr="00E95365" w:rsidRDefault="006801E9" w:rsidP="00EC17B5">
      <w:pPr>
        <w:numPr>
          <w:ilvl w:val="1"/>
          <w:numId w:val="19"/>
        </w:numPr>
        <w:ind w:right="163"/>
        <w:jc w:val="both"/>
        <w:rPr>
          <w:rFonts w:ascii="Trebuchet MS" w:hAnsi="Trebuchet MS" w:cs="Arial"/>
          <w:sz w:val="22"/>
          <w:szCs w:val="22"/>
        </w:rPr>
      </w:pPr>
      <w:r w:rsidRPr="00E95365">
        <w:rPr>
          <w:rFonts w:ascii="Trebuchet MS" w:hAnsi="Trebuchet MS" w:cs="Arial"/>
          <w:sz w:val="22"/>
          <w:szCs w:val="22"/>
        </w:rPr>
        <w:t>Copying or allowing someone to copy on a test or quiz</w:t>
      </w:r>
    </w:p>
    <w:p w:rsidR="006801E9" w:rsidRPr="00E95365" w:rsidRDefault="006801E9" w:rsidP="00EC17B5">
      <w:pPr>
        <w:numPr>
          <w:ilvl w:val="1"/>
          <w:numId w:val="19"/>
        </w:numPr>
        <w:ind w:right="163"/>
        <w:jc w:val="both"/>
        <w:rPr>
          <w:rFonts w:ascii="Trebuchet MS" w:hAnsi="Trebuchet MS" w:cs="Arial"/>
          <w:sz w:val="22"/>
          <w:szCs w:val="22"/>
        </w:rPr>
      </w:pPr>
      <w:r w:rsidRPr="00E95365">
        <w:rPr>
          <w:rFonts w:ascii="Trebuchet MS" w:hAnsi="Trebuchet MS" w:cs="Arial"/>
          <w:sz w:val="22"/>
          <w:szCs w:val="22"/>
        </w:rPr>
        <w:t>Using a cheat sheet on a test or quiz</w:t>
      </w:r>
    </w:p>
    <w:p w:rsidR="006801E9" w:rsidRPr="00E95365" w:rsidRDefault="006801E9" w:rsidP="00EC17B5">
      <w:pPr>
        <w:numPr>
          <w:ilvl w:val="1"/>
          <w:numId w:val="19"/>
        </w:numPr>
        <w:ind w:right="163"/>
        <w:jc w:val="both"/>
        <w:rPr>
          <w:rFonts w:ascii="Trebuchet MS" w:hAnsi="Trebuchet MS" w:cs="Arial"/>
          <w:sz w:val="22"/>
          <w:szCs w:val="22"/>
        </w:rPr>
      </w:pPr>
      <w:r w:rsidRPr="00E95365">
        <w:rPr>
          <w:rFonts w:ascii="Trebuchet MS" w:hAnsi="Trebuchet MS" w:cs="Arial"/>
          <w:sz w:val="22"/>
          <w:szCs w:val="22"/>
        </w:rPr>
        <w:t>Copying or allowing someone to copy and assignment or lab either in whole or in part</w:t>
      </w:r>
    </w:p>
    <w:p w:rsidR="006801E9" w:rsidRPr="00E95365" w:rsidRDefault="006801E9" w:rsidP="00EC17B5">
      <w:pPr>
        <w:numPr>
          <w:ilvl w:val="1"/>
          <w:numId w:val="19"/>
        </w:numPr>
        <w:ind w:right="163"/>
        <w:jc w:val="both"/>
        <w:rPr>
          <w:rFonts w:ascii="Trebuchet MS" w:hAnsi="Trebuchet MS" w:cs="Arial"/>
          <w:sz w:val="22"/>
          <w:szCs w:val="22"/>
        </w:rPr>
      </w:pPr>
      <w:r w:rsidRPr="00E95365">
        <w:rPr>
          <w:rFonts w:ascii="Trebuchet MS" w:hAnsi="Trebuchet MS" w:cs="Arial"/>
          <w:sz w:val="22"/>
          <w:szCs w:val="22"/>
        </w:rPr>
        <w:t>Copying directly from the text or other resource</w:t>
      </w:r>
    </w:p>
    <w:p w:rsidR="006801E9" w:rsidRPr="00E95365" w:rsidRDefault="006801E9" w:rsidP="00EC17B5">
      <w:pPr>
        <w:ind w:right="163"/>
        <w:jc w:val="both"/>
        <w:rPr>
          <w:rFonts w:ascii="Trebuchet MS" w:hAnsi="Trebuchet MS" w:cs="Arial"/>
          <w:sz w:val="22"/>
          <w:szCs w:val="22"/>
        </w:rPr>
      </w:pPr>
      <w:r w:rsidRPr="00E95365">
        <w:rPr>
          <w:rFonts w:ascii="Trebuchet MS" w:hAnsi="Trebuchet MS" w:cs="Arial"/>
          <w:sz w:val="22"/>
          <w:szCs w:val="22"/>
        </w:rPr>
        <w:t xml:space="preserve"> </w:t>
      </w:r>
    </w:p>
    <w:p w:rsidR="006801E9" w:rsidRPr="00E95365" w:rsidRDefault="006801E9" w:rsidP="00EC17B5">
      <w:pPr>
        <w:ind w:right="163"/>
        <w:jc w:val="both"/>
        <w:rPr>
          <w:rFonts w:ascii="Trebuchet MS" w:hAnsi="Trebuchet MS" w:cs="Arial"/>
          <w:b/>
          <w:bCs w:val="0"/>
          <w:sz w:val="22"/>
          <w:szCs w:val="22"/>
        </w:rPr>
      </w:pPr>
    </w:p>
    <w:p w:rsidR="006801E9" w:rsidRPr="00E95365" w:rsidRDefault="006801E9" w:rsidP="00EC17B5">
      <w:pPr>
        <w:ind w:left="720" w:right="163" w:firstLine="720"/>
        <w:jc w:val="both"/>
        <w:rPr>
          <w:rFonts w:ascii="Trebuchet MS" w:hAnsi="Trebuchet MS" w:cs="Arial"/>
          <w:b/>
          <w:bCs w:val="0"/>
          <w:sz w:val="22"/>
          <w:szCs w:val="22"/>
        </w:rPr>
      </w:pPr>
      <w:r w:rsidRPr="00E95365">
        <w:rPr>
          <w:rFonts w:ascii="Trebuchet MS" w:hAnsi="Trebuchet MS" w:cs="Arial"/>
          <w:b/>
          <w:bCs w:val="0"/>
          <w:sz w:val="22"/>
          <w:szCs w:val="22"/>
        </w:rPr>
        <w:t>To achieve success:</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Attend all classes.</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Be on time.</w:t>
      </w:r>
    </w:p>
    <w:p w:rsidR="006801E9" w:rsidRPr="00E95365" w:rsidRDefault="00057140"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noProof/>
          <w:sz w:val="22"/>
          <w:szCs w:val="22"/>
          <w:lang w:val="en-CA" w:eastAsia="en-CA"/>
        </w:rPr>
        <w:drawing>
          <wp:anchor distT="0" distB="0" distL="114300" distR="114300" simplePos="0" relativeHeight="251668480" behindDoc="0" locked="0" layoutInCell="1" allowOverlap="1" wp14:anchorId="1CE538FA" wp14:editId="20C786A5">
            <wp:simplePos x="0" y="0"/>
            <wp:positionH relativeFrom="column">
              <wp:posOffset>-81619</wp:posOffset>
            </wp:positionH>
            <wp:positionV relativeFrom="paragraph">
              <wp:posOffset>64069</wp:posOffset>
            </wp:positionV>
            <wp:extent cx="1257300" cy="772160"/>
            <wp:effectExtent l="0" t="0" r="0" b="0"/>
            <wp:wrapNone/>
            <wp:docPr id="7" name="Picture 7"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97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1E9" w:rsidRPr="00E95365">
        <w:rPr>
          <w:rFonts w:ascii="Trebuchet MS" w:hAnsi="Trebuchet MS" w:cs="Arial"/>
          <w:sz w:val="22"/>
          <w:szCs w:val="22"/>
        </w:rPr>
        <w:t>Complete all homework and assignments.</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Bring textbook, notebook and writing tools to each class.</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Use your student agenda to record homework and assignments.</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Study for tests.</w:t>
      </w:r>
    </w:p>
    <w:p w:rsidR="006801E9" w:rsidRPr="00E95365" w:rsidRDefault="00057140"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noProof/>
          <w:sz w:val="22"/>
          <w:szCs w:val="22"/>
          <w:lang w:val="en-CA" w:eastAsia="en-CA"/>
        </w:rPr>
        <w:drawing>
          <wp:anchor distT="0" distB="0" distL="114300" distR="114300" simplePos="0" relativeHeight="251648000" behindDoc="0" locked="0" layoutInCell="1" allowOverlap="1" wp14:anchorId="218527C8" wp14:editId="0C53F435">
            <wp:simplePos x="0" y="0"/>
            <wp:positionH relativeFrom="column">
              <wp:posOffset>5946775</wp:posOffset>
            </wp:positionH>
            <wp:positionV relativeFrom="paragraph">
              <wp:posOffset>99060</wp:posOffset>
            </wp:positionV>
            <wp:extent cx="894715" cy="1028065"/>
            <wp:effectExtent l="0" t="0" r="0" b="0"/>
            <wp:wrapNone/>
            <wp:docPr id="6" name="Picture 6" descr="AN002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207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471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1E9" w:rsidRPr="00E95365">
        <w:rPr>
          <w:rFonts w:ascii="Trebuchet MS" w:hAnsi="Trebuchet MS" w:cs="Arial"/>
          <w:sz w:val="22"/>
          <w:szCs w:val="22"/>
        </w:rPr>
        <w:t>Ask for help if you are confused.</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Keep your notebook organized and neat.</w:t>
      </w:r>
    </w:p>
    <w:p w:rsidR="006801E9" w:rsidRPr="00E95365" w:rsidRDefault="006801E9" w:rsidP="00057140">
      <w:pPr>
        <w:numPr>
          <w:ilvl w:val="1"/>
          <w:numId w:val="17"/>
        </w:numPr>
        <w:tabs>
          <w:tab w:val="clear" w:pos="1800"/>
          <w:tab w:val="num" w:pos="2268"/>
        </w:tabs>
        <w:ind w:left="2268" w:right="163" w:hanging="283"/>
        <w:jc w:val="both"/>
        <w:rPr>
          <w:rFonts w:ascii="Trebuchet MS" w:hAnsi="Trebuchet MS" w:cs="Arial"/>
          <w:sz w:val="22"/>
          <w:szCs w:val="22"/>
        </w:rPr>
      </w:pPr>
      <w:r w:rsidRPr="00E95365">
        <w:rPr>
          <w:rFonts w:ascii="Trebuchet MS" w:hAnsi="Trebuchet MS" w:cs="Arial"/>
          <w:sz w:val="22"/>
          <w:szCs w:val="22"/>
        </w:rPr>
        <w:t xml:space="preserve">Maintain a GOOD ATTITUDE! </w:t>
      </w:r>
      <w:r w:rsidRPr="00E95365">
        <w:rPr>
          <w:rFonts w:ascii="Trebuchet MS" w:hAnsi="Trebuchet MS" w:cs="Arial"/>
          <w:sz w:val="22"/>
          <w:szCs w:val="22"/>
        </w:rPr>
        <w:sym w:font="Wingdings" w:char="F04A"/>
      </w:r>
    </w:p>
    <w:p w:rsidR="006801E9" w:rsidRPr="00E95365" w:rsidRDefault="006801E9" w:rsidP="006801E9">
      <w:pPr>
        <w:jc w:val="both"/>
        <w:rPr>
          <w:rFonts w:ascii="Trebuchet MS" w:hAnsi="Trebuchet MS" w:cs="Arial"/>
          <w:sz w:val="22"/>
          <w:szCs w:val="22"/>
        </w:rPr>
      </w:pPr>
    </w:p>
    <w:p w:rsidR="00E95365" w:rsidRDefault="00E95365" w:rsidP="00E95365">
      <w:pPr>
        <w:ind w:left="4320" w:firstLine="720"/>
        <w:jc w:val="both"/>
        <w:rPr>
          <w:rFonts w:ascii="Trebuchet MS" w:hAnsi="Trebuchet MS" w:cs="Arial"/>
          <w:b/>
          <w:bCs w:val="0"/>
          <w:sz w:val="22"/>
          <w:szCs w:val="22"/>
        </w:rPr>
      </w:pPr>
    </w:p>
    <w:p w:rsidR="006801E9" w:rsidRPr="00E95365" w:rsidRDefault="006801E9" w:rsidP="00E95365">
      <w:pPr>
        <w:ind w:left="4320" w:firstLine="720"/>
        <w:jc w:val="both"/>
        <w:rPr>
          <w:rFonts w:ascii="Trebuchet MS" w:hAnsi="Trebuchet MS" w:cs="Arial"/>
          <w:sz w:val="22"/>
          <w:szCs w:val="22"/>
        </w:rPr>
      </w:pPr>
      <w:r w:rsidRPr="00E95365">
        <w:rPr>
          <w:rFonts w:ascii="Trebuchet MS" w:hAnsi="Trebuchet MS" w:cs="Arial"/>
          <w:b/>
          <w:bCs w:val="0"/>
          <w:sz w:val="22"/>
          <w:szCs w:val="22"/>
        </w:rPr>
        <w:t xml:space="preserve">LET’S MAKE THIS </w:t>
      </w:r>
      <w:r w:rsidR="00E95365" w:rsidRPr="00E95365">
        <w:rPr>
          <w:rFonts w:ascii="Trebuchet MS" w:hAnsi="Trebuchet MS" w:cs="Arial"/>
          <w:b/>
          <w:bCs w:val="0"/>
          <w:sz w:val="22"/>
          <w:szCs w:val="22"/>
        </w:rPr>
        <w:t>SEMESTER</w:t>
      </w:r>
      <w:r w:rsidRPr="00E95365">
        <w:rPr>
          <w:rFonts w:ascii="Trebuchet MS" w:hAnsi="Trebuchet MS" w:cs="Arial"/>
          <w:b/>
          <w:bCs w:val="0"/>
          <w:sz w:val="22"/>
          <w:szCs w:val="22"/>
        </w:rPr>
        <w:t xml:space="preserve"> A SUCCESS!</w:t>
      </w:r>
    </w:p>
    <w:sectPr w:rsidR="006801E9" w:rsidRPr="00E95365" w:rsidSect="002E59E3">
      <w:type w:val="continuous"/>
      <w:pgSz w:w="12240" w:h="15840"/>
      <w:pgMar w:top="567" w:right="567" w:bottom="567" w:left="709" w:header="454" w:footer="51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A4" w:rsidRDefault="00D26AA4" w:rsidP="009C10A9">
      <w:r>
        <w:separator/>
      </w:r>
    </w:p>
  </w:endnote>
  <w:endnote w:type="continuationSeparator" w:id="0">
    <w:p w:rsidR="00D26AA4" w:rsidRDefault="00D26AA4"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A4" w:rsidRDefault="00D26AA4" w:rsidP="009C10A9">
      <w:r>
        <w:separator/>
      </w:r>
    </w:p>
  </w:footnote>
  <w:footnote w:type="continuationSeparator" w:id="0">
    <w:p w:rsidR="00D26AA4" w:rsidRDefault="00D26AA4" w:rsidP="009C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06F"/>
    <w:multiLevelType w:val="hybridMultilevel"/>
    <w:tmpl w:val="948E8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565C"/>
    <w:multiLevelType w:val="hybridMultilevel"/>
    <w:tmpl w:val="93247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A1231"/>
    <w:multiLevelType w:val="hybridMultilevel"/>
    <w:tmpl w:val="1BF02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0A12E6"/>
    <w:multiLevelType w:val="hybridMultilevel"/>
    <w:tmpl w:val="5EFA0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F16779"/>
    <w:multiLevelType w:val="hybridMultilevel"/>
    <w:tmpl w:val="CB38A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835C4F"/>
    <w:multiLevelType w:val="hybridMultilevel"/>
    <w:tmpl w:val="0F4C1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5524DA"/>
    <w:multiLevelType w:val="hybridMultilevel"/>
    <w:tmpl w:val="F268058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44585B"/>
    <w:multiLevelType w:val="hybridMultilevel"/>
    <w:tmpl w:val="A5566F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6B088B"/>
    <w:multiLevelType w:val="hybridMultilevel"/>
    <w:tmpl w:val="BDDE6C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7B284A"/>
    <w:multiLevelType w:val="hybridMultilevel"/>
    <w:tmpl w:val="A8EE67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A0E1197"/>
    <w:multiLevelType w:val="hybridMultilevel"/>
    <w:tmpl w:val="273EE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940E3B"/>
    <w:multiLevelType w:val="hybridMultilevel"/>
    <w:tmpl w:val="20A482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92367"/>
    <w:multiLevelType w:val="hybridMultilevel"/>
    <w:tmpl w:val="D9309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2"/>
  </w:num>
  <w:num w:numId="4">
    <w:abstractNumId w:val="22"/>
  </w:num>
  <w:num w:numId="5">
    <w:abstractNumId w:val="7"/>
  </w:num>
  <w:num w:numId="6">
    <w:abstractNumId w:val="10"/>
  </w:num>
  <w:num w:numId="7">
    <w:abstractNumId w:val="14"/>
  </w:num>
  <w:num w:numId="8">
    <w:abstractNumId w:val="16"/>
  </w:num>
  <w:num w:numId="9">
    <w:abstractNumId w:val="20"/>
  </w:num>
  <w:num w:numId="10">
    <w:abstractNumId w:val="21"/>
  </w:num>
  <w:num w:numId="11">
    <w:abstractNumId w:val="24"/>
  </w:num>
  <w:num w:numId="12">
    <w:abstractNumId w:val="26"/>
  </w:num>
  <w:num w:numId="13">
    <w:abstractNumId w:val="11"/>
  </w:num>
  <w:num w:numId="14">
    <w:abstractNumId w:val="23"/>
  </w:num>
  <w:num w:numId="15">
    <w:abstractNumId w:val="3"/>
  </w:num>
  <w:num w:numId="16">
    <w:abstractNumId w:val="18"/>
  </w:num>
  <w:num w:numId="17">
    <w:abstractNumId w:val="6"/>
  </w:num>
  <w:num w:numId="18">
    <w:abstractNumId w:val="13"/>
  </w:num>
  <w:num w:numId="19">
    <w:abstractNumId w:val="25"/>
  </w:num>
  <w:num w:numId="20">
    <w:abstractNumId w:val="4"/>
  </w:num>
  <w:num w:numId="21">
    <w:abstractNumId w:val="17"/>
  </w:num>
  <w:num w:numId="22">
    <w:abstractNumId w:val="9"/>
  </w:num>
  <w:num w:numId="23">
    <w:abstractNumId w:val="19"/>
  </w:num>
  <w:num w:numId="24">
    <w:abstractNumId w:val="2"/>
  </w:num>
  <w:num w:numId="25">
    <w:abstractNumId w:val="0"/>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0A9"/>
    <w:rsid w:val="00026D5B"/>
    <w:rsid w:val="00040155"/>
    <w:rsid w:val="00057140"/>
    <w:rsid w:val="00070416"/>
    <w:rsid w:val="000807C2"/>
    <w:rsid w:val="00094D98"/>
    <w:rsid w:val="000A6818"/>
    <w:rsid w:val="000E577D"/>
    <w:rsid w:val="00187383"/>
    <w:rsid w:val="00193A36"/>
    <w:rsid w:val="00196621"/>
    <w:rsid w:val="001A7F17"/>
    <w:rsid w:val="001D73A1"/>
    <w:rsid w:val="001E4F02"/>
    <w:rsid w:val="00210692"/>
    <w:rsid w:val="00243C85"/>
    <w:rsid w:val="002724C5"/>
    <w:rsid w:val="002914E1"/>
    <w:rsid w:val="002B394F"/>
    <w:rsid w:val="002B6409"/>
    <w:rsid w:val="002B6BA4"/>
    <w:rsid w:val="002D60BA"/>
    <w:rsid w:val="002E59E3"/>
    <w:rsid w:val="002E745F"/>
    <w:rsid w:val="003534CD"/>
    <w:rsid w:val="0035382E"/>
    <w:rsid w:val="00386BE9"/>
    <w:rsid w:val="00396EB9"/>
    <w:rsid w:val="003A53B6"/>
    <w:rsid w:val="003A76B8"/>
    <w:rsid w:val="003B588C"/>
    <w:rsid w:val="003B7B7C"/>
    <w:rsid w:val="003D5005"/>
    <w:rsid w:val="0042702C"/>
    <w:rsid w:val="00450B66"/>
    <w:rsid w:val="004A3D2B"/>
    <w:rsid w:val="004F4933"/>
    <w:rsid w:val="00501F8F"/>
    <w:rsid w:val="00550B1A"/>
    <w:rsid w:val="005851E5"/>
    <w:rsid w:val="005A1051"/>
    <w:rsid w:val="005A34EE"/>
    <w:rsid w:val="005B6F0F"/>
    <w:rsid w:val="005C17E0"/>
    <w:rsid w:val="005D5539"/>
    <w:rsid w:val="005D676E"/>
    <w:rsid w:val="005F09CD"/>
    <w:rsid w:val="005F7BEA"/>
    <w:rsid w:val="00641444"/>
    <w:rsid w:val="006801E9"/>
    <w:rsid w:val="006A0677"/>
    <w:rsid w:val="006B3578"/>
    <w:rsid w:val="006C1F02"/>
    <w:rsid w:val="0070378D"/>
    <w:rsid w:val="00706AAD"/>
    <w:rsid w:val="00737F82"/>
    <w:rsid w:val="0078087D"/>
    <w:rsid w:val="007D0865"/>
    <w:rsid w:val="007D0AA0"/>
    <w:rsid w:val="007F119E"/>
    <w:rsid w:val="00813D89"/>
    <w:rsid w:val="008426B2"/>
    <w:rsid w:val="008A18D5"/>
    <w:rsid w:val="008C754F"/>
    <w:rsid w:val="00931679"/>
    <w:rsid w:val="009808A9"/>
    <w:rsid w:val="00981C0E"/>
    <w:rsid w:val="00982E37"/>
    <w:rsid w:val="0098502B"/>
    <w:rsid w:val="009C10A9"/>
    <w:rsid w:val="009C34A7"/>
    <w:rsid w:val="009C60FD"/>
    <w:rsid w:val="009F3B40"/>
    <w:rsid w:val="00A304B2"/>
    <w:rsid w:val="00A606B9"/>
    <w:rsid w:val="00A836E9"/>
    <w:rsid w:val="00B50C0E"/>
    <w:rsid w:val="00B52C89"/>
    <w:rsid w:val="00B96DB6"/>
    <w:rsid w:val="00BA7568"/>
    <w:rsid w:val="00BB513D"/>
    <w:rsid w:val="00C234EF"/>
    <w:rsid w:val="00C47804"/>
    <w:rsid w:val="00C75E7D"/>
    <w:rsid w:val="00C917F5"/>
    <w:rsid w:val="00D141DB"/>
    <w:rsid w:val="00D26AA4"/>
    <w:rsid w:val="00D27E8D"/>
    <w:rsid w:val="00D41607"/>
    <w:rsid w:val="00D50985"/>
    <w:rsid w:val="00D54D71"/>
    <w:rsid w:val="00DA46E1"/>
    <w:rsid w:val="00DE706E"/>
    <w:rsid w:val="00E136E3"/>
    <w:rsid w:val="00E25339"/>
    <w:rsid w:val="00E45D91"/>
    <w:rsid w:val="00E616B4"/>
    <w:rsid w:val="00E66764"/>
    <w:rsid w:val="00E95365"/>
    <w:rsid w:val="00E95A8E"/>
    <w:rsid w:val="00EA5951"/>
    <w:rsid w:val="00EB7B29"/>
    <w:rsid w:val="00EC17B5"/>
    <w:rsid w:val="00EE4F88"/>
    <w:rsid w:val="00F34AFF"/>
    <w:rsid w:val="00F53EB7"/>
    <w:rsid w:val="00F813CE"/>
    <w:rsid w:val="00FA6FAB"/>
    <w:rsid w:val="00FB5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4BA4A-1C01-4F54-871F-878F525D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8C754F"/>
    <w:pPr>
      <w:spacing w:after="0" w:line="240" w:lineRule="auto"/>
    </w:pPr>
    <w:rPr>
      <w:rFonts w:ascii="Palatino Linotype" w:hAnsi="Palatino Linotype"/>
      <w:b/>
      <w:sz w:val="24"/>
      <w:lang w:val="en-CA"/>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8C754F"/>
    <w:rPr>
      <w:rFonts w:ascii="Palatino Linotype" w:hAnsi="Palatino Linotype"/>
      <w:b/>
      <w:sz w:val="24"/>
      <w:lang w:val="en-CA"/>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Default">
    <w:name w:val="Default"/>
    <w:basedOn w:val="Normal"/>
    <w:rsid w:val="009C34A7"/>
    <w:rPr>
      <w:bCs w:val="0"/>
      <w:sz w:val="24"/>
      <w:szCs w:val="20"/>
      <w:lang w:val="en-GB"/>
    </w:rPr>
  </w:style>
  <w:style w:type="paragraph" w:customStyle="1" w:styleId="NL">
    <w:name w:val="NL"/>
    <w:basedOn w:val="Normal"/>
    <w:rsid w:val="00981C0E"/>
    <w:pPr>
      <w:widowControl w:val="0"/>
      <w:tabs>
        <w:tab w:val="left" w:pos="264"/>
      </w:tabs>
      <w:autoSpaceDE w:val="0"/>
      <w:autoSpaceDN w:val="0"/>
      <w:adjustRightInd w:val="0"/>
      <w:ind w:left="260" w:hanging="260"/>
    </w:pPr>
    <w:rPr>
      <w:rFonts w:ascii="JansonText-Roman" w:hAnsi="JansonText-Roman"/>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33B8-CBF2-41B5-AC70-1B08CC76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Mrs. Gill</cp:lastModifiedBy>
  <cp:revision>48</cp:revision>
  <dcterms:created xsi:type="dcterms:W3CDTF">2010-01-07T02:57:00Z</dcterms:created>
  <dcterms:modified xsi:type="dcterms:W3CDTF">2015-09-07T18:18:00Z</dcterms:modified>
</cp:coreProperties>
</file>