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F" w:rsidRDefault="00574FC8" w:rsidP="009C4E09">
      <w:pPr>
        <w:pStyle w:val="Title"/>
        <w:rPr>
          <w:lang w:val="en-CA"/>
        </w:rPr>
      </w:pPr>
      <w:r>
        <w:rPr>
          <w:lang w:val="en-CA"/>
        </w:rPr>
        <w:t>Periodic Table Scavenger Hunt</w:t>
      </w:r>
    </w:p>
    <w:p w:rsidR="00574FC8" w:rsidRPr="00574FC8" w:rsidRDefault="00574FC8" w:rsidP="00574FC8">
      <w:pPr>
        <w:pStyle w:val="Text"/>
        <w:rPr>
          <w:rFonts w:ascii="Palatino Linotype" w:hAnsi="Palatino Linotype"/>
          <w:szCs w:val="24"/>
        </w:rPr>
      </w:pPr>
      <w:r w:rsidRPr="00574FC8">
        <w:rPr>
          <w:rFonts w:ascii="Palatino Linotype" w:hAnsi="Palatino Linotype"/>
          <w:szCs w:val="24"/>
          <w:lang w:val="en-CA"/>
        </w:rPr>
        <w:t>Use your periodic table to answer the following questions</w:t>
      </w:r>
      <w:r w:rsidRPr="00574FC8">
        <w:rPr>
          <w:rFonts w:ascii="Palatino Linotype" w:hAnsi="Palatino Linotype"/>
          <w:szCs w:val="24"/>
        </w:rPr>
        <w:t>.</w:t>
      </w:r>
    </w:p>
    <w:p w:rsidR="00574FC8" w:rsidRPr="00574FC8" w:rsidRDefault="00574FC8" w:rsidP="00574FC8">
      <w:pPr>
        <w:pStyle w:val="BL"/>
        <w:ind w:left="260" w:hanging="260"/>
        <w:rPr>
          <w:rFonts w:ascii="Palatino Linotype" w:hAnsi="Palatino Linotype"/>
          <w:szCs w:val="24"/>
        </w:rPr>
      </w:pPr>
    </w:p>
    <w:p w:rsidR="00574FC8" w:rsidRPr="00574FC8" w:rsidRDefault="00574FC8" w:rsidP="00574FC8">
      <w:pPr>
        <w:pStyle w:val="FH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574FC8">
        <w:rPr>
          <w:rFonts w:ascii="Palatino Linotype" w:hAnsi="Palatino Linotype"/>
          <w:sz w:val="24"/>
          <w:szCs w:val="24"/>
        </w:rPr>
        <w:t xml:space="preserve">Identify each element. </w:t>
      </w:r>
    </w:p>
    <w:p w:rsidR="00574FC8" w:rsidRPr="00574FC8" w:rsidRDefault="00574FC8" w:rsidP="00574FC8">
      <w:pPr>
        <w:pStyle w:val="FH"/>
        <w:ind w:left="720" w:firstLine="0"/>
        <w:rPr>
          <w:rFonts w:ascii="Palatino Linotype" w:hAnsi="Palatino Linotype"/>
          <w:sz w:val="24"/>
          <w:szCs w:val="24"/>
        </w:rPr>
      </w:pPr>
    </w:p>
    <w:p w:rsidR="00574FC8" w:rsidRPr="00574FC8" w:rsidRDefault="00574FC8" w:rsidP="00574FC8">
      <w:pPr>
        <w:pStyle w:val="IH"/>
        <w:spacing w:after="60"/>
        <w:ind w:left="619"/>
        <w:rPr>
          <w:rFonts w:ascii="Palatino Linotype" w:hAnsi="Palatino Linotype"/>
          <w:snapToGrid w:val="0"/>
          <w:sz w:val="24"/>
          <w:szCs w:val="24"/>
          <w:lang w:val="en-CA"/>
        </w:rPr>
      </w:pPr>
      <w:r w:rsidRPr="00574FC8">
        <w:rPr>
          <w:rFonts w:ascii="Palatino Linotype" w:hAnsi="Palatino Linotype"/>
          <w:sz w:val="24"/>
          <w:szCs w:val="24"/>
          <w:lang w:val="en-CA"/>
        </w:rPr>
        <w:t>(a)</w:t>
      </w:r>
      <w:r w:rsidRPr="00574FC8">
        <w:rPr>
          <w:rFonts w:ascii="Palatino Linotype" w:hAnsi="Palatino Linotype"/>
          <w:sz w:val="24"/>
          <w:szCs w:val="24"/>
          <w:lang w:val="en-CA"/>
        </w:rPr>
        <w:tab/>
        <w:t>The element in group 5 and period 5 ____________________________________________</w:t>
      </w:r>
    </w:p>
    <w:p w:rsidR="00574FC8" w:rsidRPr="00574FC8" w:rsidRDefault="00574FC8" w:rsidP="00574FC8">
      <w:pPr>
        <w:pStyle w:val="IH"/>
        <w:spacing w:after="60"/>
        <w:ind w:left="619"/>
        <w:rPr>
          <w:rFonts w:ascii="Palatino Linotype" w:hAnsi="Palatino Linotype"/>
          <w:sz w:val="24"/>
          <w:szCs w:val="24"/>
          <w:lang w:val="en-CA"/>
        </w:rPr>
      </w:pPr>
      <w:r w:rsidRPr="00574FC8">
        <w:rPr>
          <w:rFonts w:ascii="Palatino Linotype" w:hAnsi="Palatino Linotype"/>
          <w:snapToGrid w:val="0"/>
          <w:sz w:val="24"/>
          <w:szCs w:val="24"/>
          <w:lang w:val="en-CA"/>
        </w:rPr>
        <w:t>(b)</w:t>
      </w:r>
      <w:r w:rsidRPr="00574FC8">
        <w:rPr>
          <w:rFonts w:ascii="Palatino Linotype" w:hAnsi="Palatino Linotype"/>
          <w:snapToGrid w:val="0"/>
          <w:sz w:val="24"/>
          <w:szCs w:val="24"/>
          <w:lang w:val="en-CA"/>
        </w:rPr>
        <w:tab/>
        <w:t xml:space="preserve">Only halogen that is a liquid at room temperature and pressure </w:t>
      </w:r>
      <w:r w:rsidRPr="00574FC8">
        <w:rPr>
          <w:rFonts w:ascii="Palatino Linotype" w:hAnsi="Palatino Linotype"/>
          <w:sz w:val="24"/>
          <w:szCs w:val="24"/>
          <w:lang w:val="en-CA"/>
        </w:rPr>
        <w:t>______________________</w:t>
      </w:r>
    </w:p>
    <w:p w:rsidR="00574FC8" w:rsidRPr="00574FC8" w:rsidRDefault="00574FC8" w:rsidP="00574FC8">
      <w:pPr>
        <w:pStyle w:val="IH"/>
        <w:spacing w:after="60"/>
        <w:ind w:left="619"/>
        <w:rPr>
          <w:rFonts w:ascii="Palatino Linotype" w:hAnsi="Palatino Linotype"/>
          <w:sz w:val="24"/>
          <w:szCs w:val="24"/>
          <w:lang w:val="en-CA"/>
        </w:rPr>
      </w:pPr>
      <w:r w:rsidRPr="00574FC8">
        <w:rPr>
          <w:rFonts w:ascii="Palatino Linotype" w:hAnsi="Palatino Linotype"/>
          <w:snapToGrid w:val="0"/>
          <w:sz w:val="24"/>
          <w:szCs w:val="24"/>
          <w:lang w:val="en-CA"/>
        </w:rPr>
        <w:t>(c)</w:t>
      </w:r>
      <w:r w:rsidRPr="00574FC8">
        <w:rPr>
          <w:rFonts w:ascii="Palatino Linotype" w:hAnsi="Palatino Linotype"/>
          <w:snapToGrid w:val="0"/>
          <w:sz w:val="24"/>
          <w:szCs w:val="24"/>
          <w:lang w:val="en-CA"/>
        </w:rPr>
        <w:tab/>
        <w:t xml:space="preserve">Alkali metal with the most massive atoms </w:t>
      </w:r>
      <w:r w:rsidRPr="00574FC8">
        <w:rPr>
          <w:rFonts w:ascii="Palatino Linotype" w:hAnsi="Palatino Linotype"/>
          <w:sz w:val="24"/>
          <w:szCs w:val="24"/>
          <w:lang w:val="en-CA"/>
        </w:rPr>
        <w:t>_______________________________________</w:t>
      </w:r>
      <w:r w:rsidRPr="00574FC8">
        <w:rPr>
          <w:rFonts w:ascii="Palatino Linotype" w:hAnsi="Palatino Linotype"/>
          <w:spacing w:val="-20"/>
          <w:sz w:val="24"/>
          <w:szCs w:val="24"/>
          <w:lang w:val="en-CA"/>
        </w:rPr>
        <w:t>__</w:t>
      </w:r>
    </w:p>
    <w:p w:rsidR="00574FC8" w:rsidRPr="00574FC8" w:rsidRDefault="00574FC8" w:rsidP="00574FC8">
      <w:pPr>
        <w:pStyle w:val="IH"/>
        <w:spacing w:after="60"/>
        <w:ind w:left="619"/>
        <w:rPr>
          <w:rFonts w:ascii="Palatino Linotype" w:hAnsi="Palatino Linotype"/>
          <w:sz w:val="24"/>
          <w:szCs w:val="24"/>
          <w:lang w:val="en-CA"/>
        </w:rPr>
      </w:pPr>
      <w:r w:rsidRPr="00574FC8">
        <w:rPr>
          <w:rFonts w:ascii="Palatino Linotype" w:hAnsi="Palatino Linotype"/>
          <w:snapToGrid w:val="0"/>
          <w:sz w:val="24"/>
          <w:szCs w:val="24"/>
          <w:lang w:val="en-CA"/>
        </w:rPr>
        <w:t>(d)</w:t>
      </w:r>
      <w:r w:rsidRPr="00574FC8">
        <w:rPr>
          <w:rFonts w:ascii="Palatino Linotype" w:hAnsi="Palatino Linotype"/>
          <w:snapToGrid w:val="0"/>
          <w:sz w:val="24"/>
          <w:szCs w:val="24"/>
          <w:lang w:val="en-CA"/>
        </w:rPr>
        <w:tab/>
        <w:t xml:space="preserve">Synthetic element in period 5 </w:t>
      </w:r>
      <w:r w:rsidRPr="00574FC8">
        <w:rPr>
          <w:rFonts w:ascii="Palatino Linotype" w:hAnsi="Palatino Linotype"/>
          <w:sz w:val="24"/>
          <w:szCs w:val="24"/>
          <w:lang w:val="en-CA"/>
        </w:rPr>
        <w:t>_________________________________________________</w:t>
      </w:r>
      <w:r w:rsidRPr="00574FC8">
        <w:rPr>
          <w:rFonts w:ascii="Palatino Linotype" w:hAnsi="Palatino Linotype"/>
          <w:spacing w:val="-54"/>
          <w:sz w:val="24"/>
          <w:szCs w:val="24"/>
          <w:lang w:val="en-CA"/>
        </w:rPr>
        <w:t>__</w:t>
      </w:r>
    </w:p>
    <w:p w:rsidR="00574FC8" w:rsidRPr="00574FC8" w:rsidRDefault="00574FC8" w:rsidP="00574FC8">
      <w:pPr>
        <w:pStyle w:val="IH"/>
        <w:spacing w:after="60"/>
        <w:ind w:left="619"/>
        <w:rPr>
          <w:rFonts w:ascii="Palatino Linotype" w:hAnsi="Palatino Linotype"/>
          <w:sz w:val="24"/>
          <w:szCs w:val="24"/>
          <w:lang w:val="en-CA"/>
        </w:rPr>
      </w:pPr>
      <w:r w:rsidRPr="00574FC8">
        <w:rPr>
          <w:rFonts w:ascii="Palatino Linotype" w:hAnsi="Palatino Linotype"/>
          <w:snapToGrid w:val="0"/>
          <w:sz w:val="24"/>
          <w:szCs w:val="24"/>
          <w:lang w:val="en-CA"/>
        </w:rPr>
        <w:t>(e)</w:t>
      </w:r>
      <w:r w:rsidRPr="00574FC8">
        <w:rPr>
          <w:rFonts w:ascii="Palatino Linotype" w:hAnsi="Palatino Linotype"/>
          <w:snapToGrid w:val="0"/>
          <w:sz w:val="24"/>
          <w:szCs w:val="24"/>
          <w:lang w:val="en-CA"/>
        </w:rPr>
        <w:tab/>
        <w:t xml:space="preserve">Metal in group 16 and period 4 </w:t>
      </w:r>
      <w:r w:rsidRPr="00574FC8">
        <w:rPr>
          <w:rFonts w:ascii="Palatino Linotype" w:hAnsi="Palatino Linotype"/>
          <w:sz w:val="24"/>
          <w:szCs w:val="24"/>
          <w:lang w:val="en-CA"/>
        </w:rPr>
        <w:t>________________________________________________</w:t>
      </w:r>
      <w:r w:rsidRPr="00574FC8">
        <w:rPr>
          <w:rFonts w:ascii="Palatino Linotype" w:hAnsi="Palatino Linotype"/>
          <w:spacing w:val="-40"/>
          <w:sz w:val="24"/>
          <w:szCs w:val="24"/>
          <w:lang w:val="en-CA"/>
        </w:rPr>
        <w:t>_</w:t>
      </w:r>
    </w:p>
    <w:p w:rsidR="00574FC8" w:rsidRPr="00574FC8" w:rsidRDefault="00574FC8" w:rsidP="00574FC8">
      <w:pPr>
        <w:pStyle w:val="IH"/>
        <w:spacing w:after="60"/>
        <w:ind w:left="619"/>
        <w:rPr>
          <w:rFonts w:ascii="Palatino Linotype" w:hAnsi="Palatino Linotype"/>
          <w:sz w:val="24"/>
          <w:szCs w:val="24"/>
          <w:lang w:val="en-CA"/>
        </w:rPr>
      </w:pPr>
      <w:r w:rsidRPr="00574FC8">
        <w:rPr>
          <w:rFonts w:ascii="Palatino Linotype" w:hAnsi="Palatino Linotype"/>
          <w:snapToGrid w:val="0"/>
          <w:sz w:val="24"/>
          <w:szCs w:val="24"/>
          <w:lang w:val="en-CA"/>
        </w:rPr>
        <w:t>(f)</w:t>
      </w:r>
      <w:r w:rsidRPr="00574FC8">
        <w:rPr>
          <w:rFonts w:ascii="Palatino Linotype" w:hAnsi="Palatino Linotype"/>
          <w:snapToGrid w:val="0"/>
          <w:sz w:val="24"/>
          <w:szCs w:val="24"/>
          <w:lang w:val="en-CA"/>
        </w:rPr>
        <w:tab/>
        <w:t xml:space="preserve">Alkaline earth element with the least massive atoms </w:t>
      </w:r>
      <w:r w:rsidRPr="00574FC8">
        <w:rPr>
          <w:rFonts w:ascii="Palatino Linotype" w:hAnsi="Palatino Linotype"/>
          <w:sz w:val="24"/>
          <w:szCs w:val="24"/>
          <w:lang w:val="en-CA"/>
        </w:rPr>
        <w:t>________________________________</w:t>
      </w:r>
    </w:p>
    <w:p w:rsidR="00574FC8" w:rsidRPr="00574FC8" w:rsidRDefault="00574FC8" w:rsidP="00574FC8">
      <w:pPr>
        <w:pStyle w:val="IH"/>
        <w:ind w:left="619"/>
        <w:rPr>
          <w:rFonts w:ascii="Palatino Linotype" w:hAnsi="Palatino Linotype"/>
          <w:sz w:val="24"/>
          <w:szCs w:val="24"/>
          <w:lang w:val="en-CA"/>
        </w:rPr>
      </w:pPr>
      <w:r w:rsidRPr="00574FC8">
        <w:rPr>
          <w:rFonts w:ascii="Palatino Linotype" w:hAnsi="Palatino Linotype"/>
          <w:snapToGrid w:val="0"/>
          <w:sz w:val="24"/>
          <w:szCs w:val="24"/>
          <w:lang w:val="en-CA"/>
        </w:rPr>
        <w:t>(g)</w:t>
      </w:r>
      <w:r w:rsidRPr="00574FC8">
        <w:rPr>
          <w:rFonts w:ascii="Palatino Linotype" w:hAnsi="Palatino Linotype"/>
          <w:snapToGrid w:val="0"/>
          <w:sz w:val="24"/>
          <w:szCs w:val="24"/>
          <w:lang w:val="en-CA"/>
        </w:rPr>
        <w:tab/>
        <w:t xml:space="preserve">Noble gas that has atoms with 54 protons </w:t>
      </w:r>
      <w:r w:rsidRPr="00574FC8">
        <w:rPr>
          <w:rFonts w:ascii="Palatino Linotype" w:hAnsi="Palatino Linotype"/>
          <w:sz w:val="24"/>
          <w:szCs w:val="24"/>
          <w:lang w:val="en-CA"/>
        </w:rPr>
        <w:t>________________________________________</w:t>
      </w:r>
      <w:r w:rsidRPr="00574FC8">
        <w:rPr>
          <w:rFonts w:ascii="Palatino Linotype" w:hAnsi="Palatino Linotype"/>
          <w:spacing w:val="-100"/>
          <w:sz w:val="24"/>
          <w:szCs w:val="24"/>
          <w:lang w:val="en-CA"/>
        </w:rPr>
        <w:t>_</w:t>
      </w:r>
    </w:p>
    <w:p w:rsidR="00574FC8" w:rsidRPr="00574FC8" w:rsidRDefault="00574FC8" w:rsidP="00574FC8">
      <w:pPr>
        <w:pStyle w:val="FH"/>
        <w:ind w:left="259" w:hanging="259"/>
        <w:rPr>
          <w:rFonts w:ascii="Palatino Linotype" w:hAnsi="Palatino Linotype"/>
          <w:sz w:val="24"/>
          <w:szCs w:val="24"/>
        </w:rPr>
      </w:pPr>
    </w:p>
    <w:p w:rsidR="00574FC8" w:rsidRPr="00574FC8" w:rsidRDefault="00574FC8" w:rsidP="00574FC8">
      <w:pPr>
        <w:pStyle w:val="FH"/>
        <w:ind w:left="259" w:hanging="259"/>
        <w:rPr>
          <w:rFonts w:ascii="Palatino Linotype" w:hAnsi="Palatino Linotype"/>
          <w:sz w:val="24"/>
          <w:szCs w:val="24"/>
        </w:rPr>
      </w:pPr>
      <w:r w:rsidRPr="00574FC8">
        <w:rPr>
          <w:rFonts w:ascii="Palatino Linotype" w:hAnsi="Palatino Linotype"/>
          <w:sz w:val="24"/>
          <w:szCs w:val="24"/>
        </w:rPr>
        <w:t>2.</w:t>
      </w:r>
      <w:r w:rsidRPr="00574FC8">
        <w:rPr>
          <w:rFonts w:ascii="Palatino Linotype" w:hAnsi="Palatino Linotype"/>
          <w:sz w:val="24"/>
          <w:szCs w:val="24"/>
        </w:rPr>
        <w:tab/>
        <w:t>Complete the following table. The first row is completed as an example.</w:t>
      </w:r>
    </w:p>
    <w:p w:rsidR="00574FC8" w:rsidRPr="00574FC8" w:rsidRDefault="00574FC8" w:rsidP="00574FC8">
      <w:pPr>
        <w:pStyle w:val="FH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2082"/>
        <w:gridCol w:w="2487"/>
        <w:gridCol w:w="2664"/>
      </w:tblGrid>
      <w:tr w:rsidR="00574FC8" w:rsidRPr="00574FC8" w:rsidTr="00574FC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220" w:type="dxa"/>
            <w:shd w:val="clear" w:color="auto" w:fill="EAF1DD" w:themeFill="accent3" w:themeFillTint="33"/>
            <w:vAlign w:val="center"/>
          </w:tcPr>
          <w:p w:rsidR="00574FC8" w:rsidRPr="00574FC8" w:rsidRDefault="00574FC8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574FC8">
              <w:rPr>
                <w:rFonts w:ascii="Palatino Linotype" w:hAnsi="Palatino Linotype"/>
                <w:sz w:val="24"/>
                <w:szCs w:val="24"/>
                <w:lang w:val="en-CA"/>
              </w:rPr>
              <w:t>Name of Element</w:t>
            </w:r>
          </w:p>
        </w:tc>
        <w:tc>
          <w:tcPr>
            <w:tcW w:w="2082" w:type="dxa"/>
            <w:shd w:val="clear" w:color="auto" w:fill="EAF1DD" w:themeFill="accent3" w:themeFillTint="33"/>
            <w:vAlign w:val="center"/>
          </w:tcPr>
          <w:p w:rsidR="00574FC8" w:rsidRPr="00574FC8" w:rsidRDefault="00574FC8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574FC8">
              <w:rPr>
                <w:rFonts w:ascii="Palatino Linotype" w:hAnsi="Palatino Linotype"/>
                <w:sz w:val="24"/>
                <w:szCs w:val="24"/>
                <w:lang w:val="en-CA"/>
              </w:rPr>
              <w:t>Atomic Number</w:t>
            </w:r>
          </w:p>
        </w:tc>
        <w:tc>
          <w:tcPr>
            <w:tcW w:w="2487" w:type="dxa"/>
            <w:shd w:val="clear" w:color="auto" w:fill="EAF1DD" w:themeFill="accent3" w:themeFillTint="33"/>
            <w:vAlign w:val="center"/>
          </w:tcPr>
          <w:p w:rsidR="00574FC8" w:rsidRPr="00574FC8" w:rsidRDefault="00574FC8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574FC8">
              <w:rPr>
                <w:rFonts w:ascii="Palatino Linotype" w:hAnsi="Palatino Linotype"/>
                <w:sz w:val="24"/>
                <w:szCs w:val="24"/>
                <w:lang w:val="en-CA"/>
              </w:rPr>
              <w:t>Number of Protons</w:t>
            </w:r>
          </w:p>
        </w:tc>
        <w:tc>
          <w:tcPr>
            <w:tcW w:w="2664" w:type="dxa"/>
            <w:shd w:val="clear" w:color="auto" w:fill="EAF1DD" w:themeFill="accent3" w:themeFillTint="33"/>
            <w:vAlign w:val="center"/>
          </w:tcPr>
          <w:p w:rsidR="00574FC8" w:rsidRPr="00574FC8" w:rsidRDefault="00574FC8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574FC8">
              <w:rPr>
                <w:rFonts w:ascii="Palatino Linotype" w:hAnsi="Palatino Linotype"/>
                <w:sz w:val="24"/>
                <w:szCs w:val="24"/>
                <w:lang w:val="en-CA"/>
              </w:rPr>
              <w:t>Number of Electrons</w:t>
            </w:r>
          </w:p>
        </w:tc>
      </w:tr>
      <w:tr w:rsidR="00574FC8" w:rsidRPr="00574FC8" w:rsidTr="0000197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220" w:type="dxa"/>
            <w:vAlign w:val="center"/>
          </w:tcPr>
          <w:p w:rsidR="00574FC8" w:rsidRPr="00574FC8" w:rsidRDefault="00574FC8" w:rsidP="0000197B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574FC8">
              <w:rPr>
                <w:rFonts w:ascii="Palatino Linotype" w:hAnsi="Palatino Linotype"/>
                <w:sz w:val="24"/>
                <w:szCs w:val="24"/>
                <w:lang w:val="en-CA"/>
              </w:rPr>
              <w:t>silicon</w:t>
            </w:r>
          </w:p>
        </w:tc>
        <w:tc>
          <w:tcPr>
            <w:tcW w:w="2082" w:type="dxa"/>
            <w:vAlign w:val="center"/>
          </w:tcPr>
          <w:p w:rsidR="00574FC8" w:rsidRPr="00574FC8" w:rsidRDefault="00574FC8" w:rsidP="0000197B">
            <w:pPr>
              <w:spacing w:before="60" w:after="60"/>
              <w:ind w:right="864"/>
              <w:jc w:val="right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574FC8">
              <w:rPr>
                <w:rFonts w:ascii="Palatino Linotype" w:hAnsi="Palatino Linotype"/>
                <w:sz w:val="24"/>
                <w:szCs w:val="24"/>
                <w:lang w:val="en-CA"/>
              </w:rPr>
              <w:t>14</w:t>
            </w:r>
          </w:p>
        </w:tc>
        <w:tc>
          <w:tcPr>
            <w:tcW w:w="2487" w:type="dxa"/>
            <w:vAlign w:val="center"/>
          </w:tcPr>
          <w:p w:rsidR="00574FC8" w:rsidRPr="00574FC8" w:rsidRDefault="00574FC8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574FC8">
              <w:rPr>
                <w:rFonts w:ascii="Palatino Linotype" w:hAnsi="Palatino Linotype"/>
                <w:sz w:val="24"/>
                <w:szCs w:val="24"/>
                <w:lang w:val="en-CA"/>
              </w:rPr>
              <w:t>14</w:t>
            </w:r>
          </w:p>
        </w:tc>
        <w:tc>
          <w:tcPr>
            <w:tcW w:w="2664" w:type="dxa"/>
            <w:vAlign w:val="center"/>
          </w:tcPr>
          <w:p w:rsidR="00574FC8" w:rsidRPr="00574FC8" w:rsidRDefault="00574FC8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574FC8">
              <w:rPr>
                <w:rFonts w:ascii="Palatino Linotype" w:hAnsi="Palatino Linotype"/>
                <w:sz w:val="24"/>
                <w:szCs w:val="24"/>
                <w:lang w:val="en-CA"/>
              </w:rPr>
              <w:t>14</w:t>
            </w:r>
          </w:p>
        </w:tc>
      </w:tr>
      <w:tr w:rsidR="00574FC8" w:rsidRPr="00574FC8" w:rsidTr="0000197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20" w:type="dxa"/>
            <w:vAlign w:val="center"/>
          </w:tcPr>
          <w:p w:rsidR="00574FC8" w:rsidRPr="00574FC8" w:rsidRDefault="00574FC8" w:rsidP="0000197B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2082" w:type="dxa"/>
            <w:vAlign w:val="center"/>
          </w:tcPr>
          <w:p w:rsidR="00574FC8" w:rsidRPr="00574FC8" w:rsidRDefault="00574FC8" w:rsidP="0000197B">
            <w:pPr>
              <w:spacing w:before="60" w:after="60"/>
              <w:ind w:right="864"/>
              <w:jc w:val="right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574FC8">
              <w:rPr>
                <w:rFonts w:ascii="Palatino Linotype" w:hAnsi="Palatino Linotype"/>
                <w:sz w:val="24"/>
                <w:szCs w:val="24"/>
                <w:lang w:val="en-CA"/>
              </w:rPr>
              <w:t>8</w:t>
            </w:r>
          </w:p>
        </w:tc>
        <w:tc>
          <w:tcPr>
            <w:tcW w:w="2487" w:type="dxa"/>
            <w:vAlign w:val="center"/>
          </w:tcPr>
          <w:p w:rsidR="00574FC8" w:rsidRPr="00574FC8" w:rsidRDefault="00574FC8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2664" w:type="dxa"/>
            <w:vAlign w:val="center"/>
          </w:tcPr>
          <w:p w:rsidR="00574FC8" w:rsidRPr="00574FC8" w:rsidRDefault="00574FC8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574FC8" w:rsidRPr="00574FC8" w:rsidTr="0000197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220" w:type="dxa"/>
            <w:vAlign w:val="center"/>
          </w:tcPr>
          <w:p w:rsidR="00574FC8" w:rsidRPr="00574FC8" w:rsidRDefault="00574FC8" w:rsidP="0000197B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574FC8">
              <w:rPr>
                <w:rFonts w:ascii="Palatino Linotype" w:hAnsi="Palatino Linotype"/>
                <w:sz w:val="24"/>
                <w:szCs w:val="24"/>
                <w:lang w:val="en-CA"/>
              </w:rPr>
              <w:t>chromium</w:t>
            </w:r>
          </w:p>
        </w:tc>
        <w:tc>
          <w:tcPr>
            <w:tcW w:w="2082" w:type="dxa"/>
            <w:vAlign w:val="center"/>
          </w:tcPr>
          <w:p w:rsidR="00574FC8" w:rsidRPr="00574FC8" w:rsidRDefault="00574FC8" w:rsidP="0000197B">
            <w:pPr>
              <w:spacing w:before="60" w:after="60"/>
              <w:ind w:right="864"/>
              <w:jc w:val="right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2487" w:type="dxa"/>
            <w:vAlign w:val="center"/>
          </w:tcPr>
          <w:p w:rsidR="00574FC8" w:rsidRPr="00574FC8" w:rsidRDefault="00574FC8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2664" w:type="dxa"/>
            <w:vAlign w:val="center"/>
          </w:tcPr>
          <w:p w:rsidR="00574FC8" w:rsidRPr="00574FC8" w:rsidRDefault="00574FC8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574FC8" w:rsidRPr="00574FC8" w:rsidTr="0000197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220" w:type="dxa"/>
            <w:vAlign w:val="center"/>
          </w:tcPr>
          <w:p w:rsidR="00574FC8" w:rsidRPr="00574FC8" w:rsidRDefault="00574FC8" w:rsidP="0000197B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574FC8">
              <w:rPr>
                <w:rFonts w:ascii="Palatino Linotype" w:hAnsi="Palatino Linotype"/>
                <w:sz w:val="24"/>
                <w:szCs w:val="24"/>
                <w:lang w:val="en-CA"/>
              </w:rPr>
              <w:t>sodium</w:t>
            </w:r>
          </w:p>
        </w:tc>
        <w:tc>
          <w:tcPr>
            <w:tcW w:w="2082" w:type="dxa"/>
            <w:vAlign w:val="center"/>
          </w:tcPr>
          <w:p w:rsidR="00574FC8" w:rsidRPr="00574FC8" w:rsidRDefault="00574FC8" w:rsidP="0000197B">
            <w:pPr>
              <w:spacing w:before="60" w:after="60"/>
              <w:ind w:right="864"/>
              <w:jc w:val="right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2487" w:type="dxa"/>
            <w:vAlign w:val="center"/>
          </w:tcPr>
          <w:p w:rsidR="00574FC8" w:rsidRPr="00574FC8" w:rsidRDefault="00574FC8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  <w:tc>
          <w:tcPr>
            <w:tcW w:w="2664" w:type="dxa"/>
            <w:vAlign w:val="center"/>
          </w:tcPr>
          <w:p w:rsidR="00574FC8" w:rsidRPr="00574FC8" w:rsidRDefault="00574FC8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574FC8" w:rsidRPr="00574FC8" w:rsidTr="0000197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220" w:type="dxa"/>
            <w:vAlign w:val="center"/>
          </w:tcPr>
          <w:p w:rsidR="00574FC8" w:rsidRPr="00574FC8" w:rsidRDefault="00574FC8" w:rsidP="0000197B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2082" w:type="dxa"/>
            <w:vAlign w:val="center"/>
          </w:tcPr>
          <w:p w:rsidR="00574FC8" w:rsidRPr="00574FC8" w:rsidRDefault="00574FC8" w:rsidP="0000197B">
            <w:pPr>
              <w:spacing w:before="60" w:after="60"/>
              <w:ind w:right="864"/>
              <w:jc w:val="right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2487" w:type="dxa"/>
            <w:vAlign w:val="center"/>
          </w:tcPr>
          <w:p w:rsidR="00574FC8" w:rsidRPr="00574FC8" w:rsidRDefault="00574FC8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574FC8">
              <w:rPr>
                <w:rFonts w:ascii="Palatino Linotype" w:hAnsi="Palatino Linotype"/>
                <w:sz w:val="24"/>
                <w:szCs w:val="24"/>
                <w:lang w:val="en-CA"/>
              </w:rPr>
              <w:t>13</w:t>
            </w:r>
          </w:p>
        </w:tc>
        <w:tc>
          <w:tcPr>
            <w:tcW w:w="2664" w:type="dxa"/>
            <w:vAlign w:val="center"/>
          </w:tcPr>
          <w:p w:rsidR="00574FC8" w:rsidRPr="00574FC8" w:rsidRDefault="00574FC8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574FC8" w:rsidRPr="00574FC8" w:rsidTr="0000197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220" w:type="dxa"/>
            <w:vAlign w:val="center"/>
          </w:tcPr>
          <w:p w:rsidR="00574FC8" w:rsidRPr="00574FC8" w:rsidRDefault="00574FC8" w:rsidP="0000197B">
            <w:pPr>
              <w:spacing w:before="60" w:after="60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2082" w:type="dxa"/>
            <w:vAlign w:val="center"/>
          </w:tcPr>
          <w:p w:rsidR="00574FC8" w:rsidRPr="00574FC8" w:rsidRDefault="00574FC8" w:rsidP="0000197B">
            <w:pPr>
              <w:spacing w:before="60" w:after="60"/>
              <w:ind w:right="864"/>
              <w:jc w:val="right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2487" w:type="dxa"/>
            <w:vAlign w:val="center"/>
          </w:tcPr>
          <w:p w:rsidR="00574FC8" w:rsidRPr="00574FC8" w:rsidRDefault="00574FC8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2664" w:type="dxa"/>
            <w:vAlign w:val="center"/>
          </w:tcPr>
          <w:p w:rsidR="00574FC8" w:rsidRPr="00574FC8" w:rsidRDefault="00574FC8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574FC8">
              <w:rPr>
                <w:rFonts w:ascii="Palatino Linotype" w:hAnsi="Palatino Linotype"/>
                <w:sz w:val="24"/>
                <w:szCs w:val="24"/>
                <w:lang w:val="en-CA"/>
              </w:rPr>
              <w:t>19</w:t>
            </w:r>
          </w:p>
        </w:tc>
      </w:tr>
    </w:tbl>
    <w:p w:rsidR="00574FC8" w:rsidRPr="00574FC8" w:rsidRDefault="00574FC8" w:rsidP="00574FC8">
      <w:pPr>
        <w:rPr>
          <w:rFonts w:ascii="Palatino Linotype" w:hAnsi="Palatino Linotype"/>
          <w:sz w:val="24"/>
          <w:szCs w:val="24"/>
          <w:lang w:val="en-CA"/>
        </w:rPr>
      </w:pPr>
    </w:p>
    <w:p w:rsidR="00574FC8" w:rsidRPr="00574FC8" w:rsidRDefault="00574FC8" w:rsidP="00574FC8">
      <w:pPr>
        <w:pStyle w:val="BL"/>
        <w:ind w:left="259" w:hanging="259"/>
        <w:rPr>
          <w:rFonts w:ascii="Palatino Linotype" w:hAnsi="Palatino Linotype"/>
          <w:szCs w:val="24"/>
        </w:rPr>
      </w:pPr>
      <w:r w:rsidRPr="00574FC8">
        <w:rPr>
          <w:rFonts w:ascii="Palatino Linotype" w:hAnsi="Palatino Linotype"/>
          <w:snapToGrid w:val="0"/>
          <w:szCs w:val="24"/>
        </w:rPr>
        <w:t>3.</w:t>
      </w:r>
      <w:r w:rsidRPr="00574FC8">
        <w:rPr>
          <w:rFonts w:ascii="Palatino Linotype" w:hAnsi="Palatino Linotype"/>
          <w:snapToGrid w:val="0"/>
          <w:szCs w:val="24"/>
        </w:rPr>
        <w:tab/>
        <w:t>Shade in the following chemical families, as indicated, on the outline of the periodic table.</w:t>
      </w:r>
    </w:p>
    <w:p w:rsidR="00574FC8" w:rsidRPr="00574FC8" w:rsidRDefault="00574FC8" w:rsidP="00574FC8">
      <w:pPr>
        <w:pStyle w:val="BL"/>
        <w:ind w:left="260" w:hanging="260"/>
        <w:rPr>
          <w:rFonts w:ascii="Palatino Linotype" w:hAnsi="Palatino Linotype"/>
          <w:szCs w:val="24"/>
        </w:rPr>
      </w:pPr>
    </w:p>
    <w:p w:rsidR="00574FC8" w:rsidRPr="00574FC8" w:rsidRDefault="00574FC8" w:rsidP="00574FC8">
      <w:pPr>
        <w:pStyle w:val="BL"/>
        <w:ind w:left="518" w:hanging="259"/>
        <w:rPr>
          <w:rFonts w:ascii="Palatino Linotype" w:hAnsi="Palatino Linotype"/>
          <w:szCs w:val="24"/>
        </w:rPr>
      </w:pPr>
      <w:r w:rsidRPr="00574FC8">
        <w:rPr>
          <w:rFonts w:ascii="Palatino Linotype" w:hAnsi="Palatino Linotype"/>
          <w:noProof/>
          <w:szCs w:val="24"/>
          <w:lang w:val="en-CA" w:eastAsia="en-CA"/>
        </w:rPr>
        <w:drawing>
          <wp:inline distT="0" distB="0" distL="0" distR="0" wp14:anchorId="14B74070" wp14:editId="552FC3E1">
            <wp:extent cx="5890260" cy="1786255"/>
            <wp:effectExtent l="0" t="0" r="0" b="0"/>
            <wp:docPr id="1" name="Picture 1" descr="../../Art/unit%202/Jpg/BLM%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Art/unit%202/Jpg/BLM%20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C8" w:rsidRPr="00574FC8" w:rsidRDefault="00574FC8" w:rsidP="00F53EB7">
      <w:pPr>
        <w:rPr>
          <w:rFonts w:ascii="Palatino Linotype" w:hAnsi="Palatino Linotype"/>
          <w:sz w:val="24"/>
          <w:szCs w:val="24"/>
          <w:lang w:val="en-CA"/>
        </w:rPr>
      </w:pPr>
    </w:p>
    <w:p w:rsidR="00574FC8" w:rsidRPr="00574FC8" w:rsidRDefault="00574FC8" w:rsidP="00574FC8">
      <w:pPr>
        <w:rPr>
          <w:rFonts w:ascii="Palatino Linotype" w:hAnsi="Palatino Linotype"/>
          <w:sz w:val="24"/>
          <w:szCs w:val="24"/>
          <w:lang w:val="en-CA"/>
        </w:rPr>
      </w:pPr>
    </w:p>
    <w:p w:rsidR="00574FC8" w:rsidRPr="00574FC8" w:rsidRDefault="00574FC8" w:rsidP="00574FC8">
      <w:pPr>
        <w:rPr>
          <w:rFonts w:ascii="Palatino Linotype" w:hAnsi="Palatino Linotype"/>
          <w:sz w:val="24"/>
          <w:szCs w:val="24"/>
          <w:lang w:val="en-CA"/>
        </w:rPr>
      </w:pPr>
    </w:p>
    <w:p w:rsidR="00574FC8" w:rsidRPr="00574FC8" w:rsidRDefault="00574FC8" w:rsidP="00574FC8">
      <w:pPr>
        <w:rPr>
          <w:rFonts w:ascii="Palatino Linotype" w:hAnsi="Palatino Linotype"/>
          <w:sz w:val="24"/>
          <w:szCs w:val="24"/>
          <w:lang w:val="en-CA"/>
        </w:rPr>
      </w:pPr>
    </w:p>
    <w:p w:rsidR="00574FC8" w:rsidRPr="00574FC8" w:rsidRDefault="00574FC8" w:rsidP="00574FC8">
      <w:pPr>
        <w:rPr>
          <w:lang w:val="en-CA"/>
        </w:rPr>
      </w:pPr>
    </w:p>
    <w:p w:rsidR="00574FC8" w:rsidRPr="00574FC8" w:rsidRDefault="00574FC8" w:rsidP="00574FC8">
      <w:pPr>
        <w:rPr>
          <w:color w:val="FF0000"/>
          <w:lang w:val="en-CA"/>
        </w:rPr>
      </w:pPr>
      <w:r w:rsidRPr="00574FC8">
        <w:rPr>
          <w:color w:val="FF0000"/>
          <w:lang w:val="en-CA"/>
        </w:rPr>
        <w:lastRenderedPageBreak/>
        <w:t>ANSWER KEY</w:t>
      </w:r>
    </w:p>
    <w:p w:rsidR="00574FC8" w:rsidRDefault="00574FC8" w:rsidP="00574FC8">
      <w:pPr>
        <w:rPr>
          <w:lang w:val="en-CA"/>
        </w:rPr>
      </w:pPr>
    </w:p>
    <w:p w:rsidR="00574FC8" w:rsidRPr="00C23A24" w:rsidRDefault="00574FC8" w:rsidP="00574FC8">
      <w:pPr>
        <w:pStyle w:val="H1"/>
        <w:spacing w:after="140"/>
        <w:rPr>
          <w:rFonts w:ascii="JansonText-Roman" w:hAnsi="JansonText-Roman"/>
          <w:noProof/>
          <w:sz w:val="20"/>
        </w:rPr>
      </w:pPr>
      <w:r w:rsidRPr="00C23A24">
        <w:rPr>
          <w:rFonts w:ascii="JansonText-Roman" w:hAnsi="JansonText-Roman"/>
          <w:noProof/>
          <w:sz w:val="20"/>
        </w:rPr>
        <w:t>BLM 2-8, Periodic Table Scavenger Hunt</w:t>
      </w:r>
    </w:p>
    <w:p w:rsidR="00574FC8" w:rsidRPr="00F73492" w:rsidRDefault="00574FC8" w:rsidP="00574FC8">
      <w:pPr>
        <w:pStyle w:val="AnswerA"/>
        <w:ind w:left="245" w:hanging="245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1.</w:t>
      </w:r>
      <w:r>
        <w:rPr>
          <w:rFonts w:ascii="JansonText-Roman" w:hAnsi="JansonText-Roman"/>
        </w:rPr>
        <w:tab/>
      </w:r>
      <w:r w:rsidRPr="00F73492">
        <w:rPr>
          <w:rFonts w:ascii="JansonText-Roman" w:hAnsi="JansonText-Roman"/>
        </w:rPr>
        <w:t>(</w:t>
      </w:r>
      <w:proofErr w:type="gramStart"/>
      <w:r w:rsidRPr="00F73492">
        <w:rPr>
          <w:rFonts w:ascii="JansonText-Roman" w:hAnsi="JansonText-Roman"/>
        </w:rPr>
        <w:t>a</w:t>
      </w:r>
      <w:proofErr w:type="gramEnd"/>
      <w:r w:rsidRPr="00F73492">
        <w:rPr>
          <w:rFonts w:ascii="JansonText-Roman" w:hAnsi="JansonText-Roman"/>
        </w:rPr>
        <w:t>)</w:t>
      </w:r>
      <w:r>
        <w:rPr>
          <w:rFonts w:ascii="JansonText-Roman" w:hAnsi="JansonText-Roman"/>
        </w:rPr>
        <w:t> </w:t>
      </w:r>
      <w:r>
        <w:rPr>
          <w:rFonts w:ascii="JansonText-Roman" w:hAnsi="JansonText-Roman"/>
        </w:rPr>
        <w:t>n</w:t>
      </w:r>
      <w:r w:rsidRPr="00F73492">
        <w:rPr>
          <w:rFonts w:ascii="JansonText-Roman" w:hAnsi="JansonText-Roman"/>
        </w:rPr>
        <w:t xml:space="preserve">iobium, </w:t>
      </w:r>
      <w:proofErr w:type="spellStart"/>
      <w:r w:rsidRPr="00F73492">
        <w:rPr>
          <w:rFonts w:ascii="JansonText-Roman" w:hAnsi="JansonText-Roman"/>
        </w:rPr>
        <w:t>Nb</w:t>
      </w:r>
      <w:proofErr w:type="spellEnd"/>
    </w:p>
    <w:p w:rsidR="00574FC8" w:rsidRPr="00F73492" w:rsidRDefault="00574FC8" w:rsidP="00574FC8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(b)</w:t>
      </w:r>
      <w:r w:rsidRPr="00F73492">
        <w:rPr>
          <w:rFonts w:ascii="JansonText-Roman" w:hAnsi="JansonText-Roman"/>
        </w:rPr>
        <w:tab/>
      </w:r>
      <w:proofErr w:type="gramStart"/>
      <w:r>
        <w:rPr>
          <w:rFonts w:ascii="JansonText-Roman" w:hAnsi="JansonText-Roman"/>
        </w:rPr>
        <w:t>b</w:t>
      </w:r>
      <w:r w:rsidRPr="00F73492">
        <w:rPr>
          <w:rFonts w:ascii="JansonText-Roman" w:hAnsi="JansonText-Roman"/>
        </w:rPr>
        <w:t>romine</w:t>
      </w:r>
      <w:proofErr w:type="gramEnd"/>
      <w:r w:rsidRPr="00F73492">
        <w:rPr>
          <w:rFonts w:ascii="JansonText-Roman" w:hAnsi="JansonText-Roman"/>
        </w:rPr>
        <w:t>, Br</w:t>
      </w:r>
    </w:p>
    <w:p w:rsidR="00574FC8" w:rsidRPr="00F73492" w:rsidRDefault="00574FC8" w:rsidP="00574FC8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(c)</w:t>
      </w:r>
      <w:r w:rsidRPr="00F73492">
        <w:rPr>
          <w:rFonts w:ascii="JansonText-Roman" w:hAnsi="JansonText-Roman"/>
        </w:rPr>
        <w:tab/>
      </w:r>
      <w:proofErr w:type="gramStart"/>
      <w:r>
        <w:rPr>
          <w:rFonts w:ascii="JansonText-Roman" w:hAnsi="JansonText-Roman"/>
        </w:rPr>
        <w:t>f</w:t>
      </w:r>
      <w:r w:rsidRPr="00F73492">
        <w:rPr>
          <w:rFonts w:ascii="JansonText-Roman" w:hAnsi="JansonText-Roman"/>
        </w:rPr>
        <w:t>rancium</w:t>
      </w:r>
      <w:proofErr w:type="gramEnd"/>
      <w:r w:rsidRPr="00F73492">
        <w:rPr>
          <w:rFonts w:ascii="JansonText-Roman" w:hAnsi="JansonText-Roman"/>
        </w:rPr>
        <w:t>, Fr</w:t>
      </w:r>
    </w:p>
    <w:p w:rsidR="00574FC8" w:rsidRPr="00F73492" w:rsidRDefault="00574FC8" w:rsidP="00574FC8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(d)</w:t>
      </w:r>
      <w:r w:rsidRPr="00F73492">
        <w:rPr>
          <w:rFonts w:ascii="JansonText-Roman" w:hAnsi="JansonText-Roman"/>
        </w:rPr>
        <w:tab/>
      </w:r>
      <w:proofErr w:type="gramStart"/>
      <w:r>
        <w:rPr>
          <w:rFonts w:ascii="JansonText-Roman" w:hAnsi="JansonText-Roman"/>
        </w:rPr>
        <w:t>t</w:t>
      </w:r>
      <w:r w:rsidRPr="00F73492">
        <w:rPr>
          <w:rFonts w:ascii="JansonText-Roman" w:hAnsi="JansonText-Roman"/>
        </w:rPr>
        <w:t>echnetium</w:t>
      </w:r>
      <w:proofErr w:type="gramEnd"/>
      <w:r w:rsidRPr="00F73492">
        <w:rPr>
          <w:rFonts w:ascii="JansonText-Roman" w:hAnsi="JansonText-Roman"/>
        </w:rPr>
        <w:t>, Tc</w:t>
      </w:r>
    </w:p>
    <w:p w:rsidR="00574FC8" w:rsidRPr="00F73492" w:rsidRDefault="00574FC8" w:rsidP="00574FC8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(e)</w:t>
      </w:r>
      <w:r w:rsidRPr="00F73492">
        <w:rPr>
          <w:rFonts w:ascii="JansonText-Roman" w:hAnsi="JansonText-Roman"/>
        </w:rPr>
        <w:tab/>
      </w:r>
      <w:proofErr w:type="gramStart"/>
      <w:r>
        <w:rPr>
          <w:rFonts w:ascii="JansonText-Roman" w:hAnsi="JansonText-Roman"/>
        </w:rPr>
        <w:t>t</w:t>
      </w:r>
      <w:r w:rsidRPr="00F73492">
        <w:rPr>
          <w:rFonts w:ascii="JansonText-Roman" w:hAnsi="JansonText-Roman"/>
        </w:rPr>
        <w:t>ellurium</w:t>
      </w:r>
      <w:proofErr w:type="gramEnd"/>
      <w:r w:rsidRPr="00F73492">
        <w:rPr>
          <w:rFonts w:ascii="JansonText-Roman" w:hAnsi="JansonText-Roman"/>
        </w:rPr>
        <w:t xml:space="preserve">, </w:t>
      </w:r>
      <w:proofErr w:type="spellStart"/>
      <w:r w:rsidRPr="00F73492">
        <w:rPr>
          <w:rFonts w:ascii="JansonText-Roman" w:hAnsi="JansonText-Roman"/>
        </w:rPr>
        <w:t>Te</w:t>
      </w:r>
      <w:proofErr w:type="spellEnd"/>
    </w:p>
    <w:p w:rsidR="00574FC8" w:rsidRPr="00F73492" w:rsidRDefault="00574FC8" w:rsidP="00574FC8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(f)</w:t>
      </w:r>
      <w:r w:rsidRPr="00F73492">
        <w:rPr>
          <w:rFonts w:ascii="JansonText-Roman" w:hAnsi="JansonText-Roman"/>
        </w:rPr>
        <w:tab/>
      </w:r>
      <w:proofErr w:type="gramStart"/>
      <w:r>
        <w:rPr>
          <w:rFonts w:ascii="JansonText-Roman" w:hAnsi="JansonText-Roman"/>
        </w:rPr>
        <w:t>b</w:t>
      </w:r>
      <w:r w:rsidRPr="00F73492">
        <w:rPr>
          <w:rFonts w:ascii="JansonText-Roman" w:hAnsi="JansonText-Roman"/>
        </w:rPr>
        <w:t>eryllium</w:t>
      </w:r>
      <w:proofErr w:type="gramEnd"/>
      <w:r w:rsidRPr="00F73492">
        <w:rPr>
          <w:rFonts w:ascii="JansonText-Roman" w:hAnsi="JansonText-Roman"/>
        </w:rPr>
        <w:t>, Be</w:t>
      </w:r>
    </w:p>
    <w:p w:rsidR="00574FC8" w:rsidRPr="00F73492" w:rsidRDefault="00574FC8" w:rsidP="00574FC8">
      <w:pPr>
        <w:pStyle w:val="AnswerA"/>
        <w:ind w:left="562" w:hanging="317"/>
        <w:rPr>
          <w:rFonts w:ascii="JansonText-Roman" w:hAnsi="JansonText-Roman"/>
        </w:rPr>
      </w:pPr>
      <w:r>
        <w:rPr>
          <w:rFonts w:ascii="JansonText-Roman" w:hAnsi="JansonText-Roman"/>
        </w:rPr>
        <w:t>(g)</w:t>
      </w:r>
      <w:r>
        <w:rPr>
          <w:rFonts w:ascii="JansonText-Roman" w:hAnsi="JansonText-Roman"/>
        </w:rPr>
        <w:tab/>
      </w:r>
      <w:proofErr w:type="gramStart"/>
      <w:r>
        <w:rPr>
          <w:rFonts w:ascii="JansonText-Roman" w:hAnsi="JansonText-Roman"/>
        </w:rPr>
        <w:t>x</w:t>
      </w:r>
      <w:r w:rsidRPr="00F73492">
        <w:rPr>
          <w:rFonts w:ascii="JansonText-Roman" w:hAnsi="JansonText-Roman"/>
        </w:rPr>
        <w:t>enon</w:t>
      </w:r>
      <w:proofErr w:type="gramEnd"/>
      <w:r w:rsidRPr="00F73492">
        <w:rPr>
          <w:rFonts w:ascii="JansonText-Roman" w:hAnsi="JansonText-Roman"/>
        </w:rPr>
        <w:t xml:space="preserve">, </w:t>
      </w:r>
      <w:proofErr w:type="spellStart"/>
      <w:r w:rsidRPr="00F73492">
        <w:rPr>
          <w:rFonts w:ascii="JansonText-Roman" w:hAnsi="JansonText-Roman"/>
        </w:rPr>
        <w:t>Xe</w:t>
      </w:r>
      <w:proofErr w:type="spellEnd"/>
    </w:p>
    <w:p w:rsidR="00574FC8" w:rsidRPr="00F73492" w:rsidRDefault="00574FC8" w:rsidP="00574FC8">
      <w:pPr>
        <w:pStyle w:val="Answer"/>
        <w:spacing w:after="60"/>
        <w:ind w:left="245" w:hanging="245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2.</w:t>
      </w:r>
      <w:r w:rsidRPr="00F73492">
        <w:rPr>
          <w:rFonts w:ascii="JansonText-Roman" w:hAnsi="JansonText-Roman"/>
        </w:rPr>
        <w:tab/>
        <w:t>Answers are in boldface.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350"/>
        <w:gridCol w:w="1350"/>
      </w:tblGrid>
      <w:tr w:rsidR="00574FC8" w:rsidRPr="00C23A24" w:rsidTr="0000197B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 xml:space="preserve">Name of </w:t>
            </w:r>
            <w:r>
              <w:rPr>
                <w:rFonts w:ascii="JansonText-Bold" w:hAnsi="JansonText-Bold"/>
              </w:rPr>
              <w:t>E</w:t>
            </w:r>
            <w:r w:rsidRPr="00C23A24">
              <w:rPr>
                <w:rFonts w:ascii="JansonText-Bold" w:hAnsi="JansonText-Bold"/>
              </w:rPr>
              <w:t>lement</w:t>
            </w:r>
          </w:p>
        </w:tc>
        <w:tc>
          <w:tcPr>
            <w:tcW w:w="108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 xml:space="preserve">Atomic </w:t>
            </w:r>
            <w:r>
              <w:rPr>
                <w:rFonts w:ascii="JansonText-Bold" w:hAnsi="JansonText-Bold"/>
              </w:rPr>
              <w:t>N</w:t>
            </w:r>
            <w:r w:rsidRPr="00C23A24">
              <w:rPr>
                <w:rFonts w:ascii="JansonText-Bold" w:hAnsi="JansonText-Bold"/>
              </w:rPr>
              <w:t>umber</w:t>
            </w:r>
          </w:p>
        </w:tc>
        <w:tc>
          <w:tcPr>
            <w:tcW w:w="135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 xml:space="preserve">Number of </w:t>
            </w:r>
            <w:r>
              <w:rPr>
                <w:rFonts w:ascii="JansonText-Bold" w:hAnsi="JansonText-Bold"/>
              </w:rPr>
              <w:t>P</w:t>
            </w:r>
            <w:r w:rsidRPr="00C23A24">
              <w:rPr>
                <w:rFonts w:ascii="JansonText-Bold" w:hAnsi="JansonText-Bold"/>
              </w:rPr>
              <w:t>rotons</w:t>
            </w:r>
          </w:p>
        </w:tc>
        <w:tc>
          <w:tcPr>
            <w:tcW w:w="135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 xml:space="preserve">Number of </w:t>
            </w:r>
            <w:r>
              <w:rPr>
                <w:rFonts w:ascii="JansonText-Bold" w:hAnsi="JansonText-Bold"/>
              </w:rPr>
              <w:t>E</w:t>
            </w:r>
            <w:r w:rsidRPr="00C23A24">
              <w:rPr>
                <w:rFonts w:ascii="JansonText-Bold" w:hAnsi="JansonText-Bold"/>
              </w:rPr>
              <w:t>lectrons</w:t>
            </w:r>
          </w:p>
        </w:tc>
      </w:tr>
      <w:tr w:rsidR="00574FC8" w:rsidRPr="00F73492" w:rsidTr="0000197B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574FC8" w:rsidRPr="00F73492" w:rsidRDefault="00574FC8" w:rsidP="0000197B">
            <w:pPr>
              <w:pStyle w:val="Answerflush"/>
              <w:spacing w:before="60" w:after="6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silicon</w:t>
            </w:r>
          </w:p>
        </w:tc>
        <w:tc>
          <w:tcPr>
            <w:tcW w:w="1080" w:type="dxa"/>
            <w:vAlign w:val="center"/>
          </w:tcPr>
          <w:p w:rsidR="00574FC8" w:rsidRPr="00F73492" w:rsidRDefault="00574FC8" w:rsidP="0000197B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14</w:t>
            </w:r>
          </w:p>
        </w:tc>
        <w:tc>
          <w:tcPr>
            <w:tcW w:w="1350" w:type="dxa"/>
            <w:vAlign w:val="center"/>
          </w:tcPr>
          <w:p w:rsidR="00574FC8" w:rsidRPr="00F73492" w:rsidRDefault="00574FC8" w:rsidP="0000197B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14</w:t>
            </w:r>
          </w:p>
        </w:tc>
        <w:tc>
          <w:tcPr>
            <w:tcW w:w="1350" w:type="dxa"/>
            <w:vAlign w:val="center"/>
          </w:tcPr>
          <w:p w:rsidR="00574FC8" w:rsidRPr="00F73492" w:rsidRDefault="00574FC8" w:rsidP="0000197B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14</w:t>
            </w:r>
          </w:p>
        </w:tc>
      </w:tr>
      <w:tr w:rsidR="00574FC8" w:rsidRPr="00C23A24" w:rsidTr="0000197B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>oxygen</w:t>
            </w:r>
          </w:p>
        </w:tc>
        <w:tc>
          <w:tcPr>
            <w:tcW w:w="1080" w:type="dxa"/>
            <w:vAlign w:val="center"/>
          </w:tcPr>
          <w:p w:rsidR="00574FC8" w:rsidRPr="00F73492" w:rsidRDefault="00574FC8" w:rsidP="0000197B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>
              <w:rPr>
                <w:rFonts w:ascii="JansonText-Roman" w:hAnsi="JansonText-Roman"/>
              </w:rPr>
              <w:t> </w:t>
            </w:r>
            <w:r w:rsidRPr="00F73492">
              <w:rPr>
                <w:rFonts w:ascii="JansonText-Roman" w:hAnsi="JansonText-Roman"/>
              </w:rPr>
              <w:t>8</w:t>
            </w:r>
          </w:p>
        </w:tc>
        <w:tc>
          <w:tcPr>
            <w:tcW w:w="135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>
              <w:rPr>
                <w:rFonts w:ascii="JansonText-Bold" w:hAnsi="JansonText-Bold"/>
              </w:rPr>
              <w:t> </w:t>
            </w:r>
            <w:r w:rsidRPr="00C23A24">
              <w:rPr>
                <w:rFonts w:ascii="JansonText-Bold" w:hAnsi="JansonText-Bold"/>
              </w:rPr>
              <w:t>8</w:t>
            </w:r>
          </w:p>
        </w:tc>
        <w:tc>
          <w:tcPr>
            <w:tcW w:w="135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>
              <w:rPr>
                <w:rFonts w:ascii="JansonText-Bold" w:hAnsi="JansonText-Bold"/>
              </w:rPr>
              <w:t> </w:t>
            </w:r>
            <w:r w:rsidRPr="00C23A24">
              <w:rPr>
                <w:rFonts w:ascii="JansonText-Bold" w:hAnsi="JansonText-Bold"/>
              </w:rPr>
              <w:t>8</w:t>
            </w:r>
          </w:p>
        </w:tc>
      </w:tr>
      <w:tr w:rsidR="00574FC8" w:rsidRPr="00F73492" w:rsidTr="0000197B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574FC8" w:rsidRPr="00F73492" w:rsidRDefault="00574FC8" w:rsidP="0000197B">
            <w:pPr>
              <w:pStyle w:val="Answerflush"/>
              <w:spacing w:before="60" w:after="6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chromium</w:t>
            </w:r>
          </w:p>
        </w:tc>
        <w:tc>
          <w:tcPr>
            <w:tcW w:w="108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>24</w:t>
            </w:r>
          </w:p>
        </w:tc>
        <w:tc>
          <w:tcPr>
            <w:tcW w:w="135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>24</w:t>
            </w:r>
          </w:p>
        </w:tc>
        <w:tc>
          <w:tcPr>
            <w:tcW w:w="135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>24</w:t>
            </w:r>
          </w:p>
        </w:tc>
      </w:tr>
      <w:tr w:rsidR="00574FC8" w:rsidRPr="00F73492" w:rsidTr="0000197B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574FC8" w:rsidRPr="00F73492" w:rsidRDefault="00574FC8" w:rsidP="0000197B">
            <w:pPr>
              <w:pStyle w:val="Answerflush"/>
              <w:spacing w:before="60" w:after="60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sodium</w:t>
            </w:r>
          </w:p>
        </w:tc>
        <w:tc>
          <w:tcPr>
            <w:tcW w:w="108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>11</w:t>
            </w:r>
          </w:p>
        </w:tc>
        <w:tc>
          <w:tcPr>
            <w:tcW w:w="135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>11</w:t>
            </w:r>
          </w:p>
        </w:tc>
        <w:tc>
          <w:tcPr>
            <w:tcW w:w="135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>11</w:t>
            </w:r>
          </w:p>
        </w:tc>
      </w:tr>
      <w:tr w:rsidR="00574FC8" w:rsidRPr="00F73492" w:rsidTr="0000197B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>aluminum</w:t>
            </w:r>
          </w:p>
        </w:tc>
        <w:tc>
          <w:tcPr>
            <w:tcW w:w="108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>13</w:t>
            </w:r>
          </w:p>
        </w:tc>
        <w:tc>
          <w:tcPr>
            <w:tcW w:w="1350" w:type="dxa"/>
            <w:vAlign w:val="center"/>
          </w:tcPr>
          <w:p w:rsidR="00574FC8" w:rsidRPr="00F73492" w:rsidRDefault="00574FC8" w:rsidP="0000197B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13</w:t>
            </w:r>
          </w:p>
        </w:tc>
        <w:tc>
          <w:tcPr>
            <w:tcW w:w="135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>13</w:t>
            </w:r>
          </w:p>
        </w:tc>
      </w:tr>
      <w:tr w:rsidR="00574FC8" w:rsidRPr="00F73492" w:rsidTr="0000197B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>potassium</w:t>
            </w:r>
          </w:p>
        </w:tc>
        <w:tc>
          <w:tcPr>
            <w:tcW w:w="108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>19</w:t>
            </w:r>
          </w:p>
        </w:tc>
        <w:tc>
          <w:tcPr>
            <w:tcW w:w="1350" w:type="dxa"/>
            <w:vAlign w:val="center"/>
          </w:tcPr>
          <w:p w:rsidR="00574FC8" w:rsidRPr="00C23A24" w:rsidRDefault="00574FC8" w:rsidP="0000197B">
            <w:pPr>
              <w:pStyle w:val="Answerflush"/>
              <w:spacing w:before="60" w:after="60"/>
              <w:jc w:val="center"/>
              <w:rPr>
                <w:rFonts w:ascii="JansonText-Bold" w:hAnsi="JansonText-Bold"/>
              </w:rPr>
            </w:pPr>
            <w:r w:rsidRPr="00C23A24">
              <w:rPr>
                <w:rFonts w:ascii="JansonText-Bold" w:hAnsi="JansonText-Bold"/>
              </w:rPr>
              <w:t>19</w:t>
            </w:r>
          </w:p>
        </w:tc>
        <w:tc>
          <w:tcPr>
            <w:tcW w:w="1350" w:type="dxa"/>
            <w:vAlign w:val="center"/>
          </w:tcPr>
          <w:p w:rsidR="00574FC8" w:rsidRPr="00F73492" w:rsidRDefault="00574FC8" w:rsidP="0000197B">
            <w:pPr>
              <w:pStyle w:val="Answerflush"/>
              <w:spacing w:before="60" w:after="60"/>
              <w:jc w:val="center"/>
              <w:rPr>
                <w:rFonts w:ascii="JansonText-Roman" w:hAnsi="JansonText-Roman"/>
              </w:rPr>
            </w:pPr>
            <w:r w:rsidRPr="00F73492">
              <w:rPr>
                <w:rFonts w:ascii="JansonText-Roman" w:hAnsi="JansonText-Roman"/>
              </w:rPr>
              <w:t>19</w:t>
            </w:r>
          </w:p>
        </w:tc>
      </w:tr>
    </w:tbl>
    <w:p w:rsidR="00574FC8" w:rsidRDefault="00574FC8" w:rsidP="00574FC8">
      <w:pPr>
        <w:rPr>
          <w:rFonts w:ascii="JansonText-Roman" w:hAnsi="JansonText-Roman"/>
          <w:lang w:val="en-CA"/>
        </w:rPr>
      </w:pPr>
    </w:p>
    <w:p w:rsidR="00574FC8" w:rsidRDefault="00574FC8" w:rsidP="00574FC8">
      <w:pPr>
        <w:rPr>
          <w:rFonts w:ascii="JansonText-Roman" w:hAnsi="JansonText-Roman"/>
          <w:lang w:val="en-CA"/>
        </w:rPr>
      </w:pPr>
    </w:p>
    <w:p w:rsidR="00574FC8" w:rsidRDefault="00574FC8" w:rsidP="00574FC8">
      <w:pPr>
        <w:rPr>
          <w:rFonts w:ascii="JansonText-Roman" w:hAnsi="JansonText-Roman"/>
          <w:lang w:val="en-CA"/>
        </w:rPr>
      </w:pPr>
    </w:p>
    <w:p w:rsidR="00574FC8" w:rsidRDefault="00574FC8" w:rsidP="00574FC8">
      <w:pPr>
        <w:rPr>
          <w:rFonts w:ascii="JansonText-Roman" w:hAnsi="JansonText-Roman"/>
          <w:lang w:val="en-CA"/>
        </w:rPr>
      </w:pPr>
    </w:p>
    <w:p w:rsidR="00574FC8" w:rsidRDefault="00574FC8" w:rsidP="00574FC8">
      <w:pPr>
        <w:rPr>
          <w:rFonts w:ascii="JansonText-Roman" w:hAnsi="JansonText-Roman"/>
          <w:lang w:val="en-CA"/>
        </w:rPr>
      </w:pPr>
    </w:p>
    <w:p w:rsidR="00574FC8" w:rsidRDefault="00574FC8" w:rsidP="00574FC8">
      <w:pPr>
        <w:ind w:left="245" w:hanging="245"/>
        <w:rPr>
          <w:rFonts w:ascii="JansonText-Roman" w:hAnsi="JansonText-Roman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17780</wp:posOffset>
            </wp:positionV>
            <wp:extent cx="2536190" cy="755650"/>
            <wp:effectExtent l="0" t="0" r="0" b="0"/>
            <wp:wrapNone/>
            <wp:docPr id="2" name="Picture 2" descr="BLM An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M Ans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492">
        <w:rPr>
          <w:rFonts w:ascii="JansonText-Roman" w:hAnsi="JansonText-Roman"/>
          <w:lang w:val="en-CA"/>
        </w:rPr>
        <w:t>3.</w:t>
      </w:r>
      <w:r>
        <w:rPr>
          <w:rFonts w:ascii="JansonText-Roman" w:hAnsi="JansonText-Roman"/>
          <w:lang w:val="en-CA"/>
        </w:rPr>
        <w:tab/>
      </w:r>
    </w:p>
    <w:p w:rsidR="00574FC8" w:rsidRDefault="00574FC8" w:rsidP="00574FC8">
      <w:pPr>
        <w:ind w:left="245" w:hanging="245"/>
        <w:rPr>
          <w:rFonts w:ascii="JansonText-Roman" w:hAnsi="JansonText-Roman"/>
          <w:lang w:val="en-CA"/>
        </w:rPr>
      </w:pPr>
    </w:p>
    <w:p w:rsidR="00574FC8" w:rsidRDefault="00574FC8" w:rsidP="00574FC8">
      <w:pPr>
        <w:ind w:left="245" w:hanging="245"/>
        <w:rPr>
          <w:rFonts w:ascii="JansonText-Roman" w:hAnsi="JansonText-Roman"/>
          <w:lang w:val="en-CA"/>
        </w:rPr>
      </w:pPr>
    </w:p>
    <w:p w:rsidR="00574FC8" w:rsidRDefault="00574FC8" w:rsidP="00574FC8">
      <w:pPr>
        <w:ind w:left="245" w:hanging="245"/>
        <w:rPr>
          <w:rFonts w:ascii="JansonText-Roman" w:hAnsi="JansonText-Roman"/>
          <w:lang w:val="en-CA"/>
        </w:rPr>
      </w:pPr>
    </w:p>
    <w:p w:rsidR="00574FC8" w:rsidRPr="00574FC8" w:rsidRDefault="00574FC8" w:rsidP="00574FC8">
      <w:pPr>
        <w:rPr>
          <w:lang w:val="en-CA"/>
        </w:rPr>
      </w:pPr>
    </w:p>
    <w:sectPr w:rsidR="00574FC8" w:rsidRPr="00574FC8" w:rsidSect="00856237">
      <w:headerReference w:type="default" r:id="rId12"/>
      <w:footerReference w:type="default" r:id="rId13"/>
      <w:type w:val="continuous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  <w:t xml:space="preserve">           </w:t>
    </w:r>
    <w:r w:rsidR="00D141DB" w:rsidRPr="00D141DB">
      <w:rPr>
        <w:rFonts w:ascii="Palatino Linotype" w:hAnsi="Palatino Linotype"/>
        <w:b/>
      </w:rPr>
      <w:t xml:space="preserve">Science </w:t>
    </w:r>
    <w:r w:rsidR="00D174C3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30D8B"/>
    <w:multiLevelType w:val="hybridMultilevel"/>
    <w:tmpl w:val="922E6B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A793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74FC8"/>
    <w:rsid w:val="005851E5"/>
    <w:rsid w:val="0059434C"/>
    <w:rsid w:val="005A1051"/>
    <w:rsid w:val="005A34EE"/>
    <w:rsid w:val="005D676E"/>
    <w:rsid w:val="005F09CD"/>
    <w:rsid w:val="005F7BEA"/>
    <w:rsid w:val="00625766"/>
    <w:rsid w:val="00641444"/>
    <w:rsid w:val="006B3578"/>
    <w:rsid w:val="006C1F02"/>
    <w:rsid w:val="006E7087"/>
    <w:rsid w:val="0070378D"/>
    <w:rsid w:val="00706AAD"/>
    <w:rsid w:val="00737F82"/>
    <w:rsid w:val="007551F5"/>
    <w:rsid w:val="0078087D"/>
    <w:rsid w:val="007D0865"/>
    <w:rsid w:val="007D0AA0"/>
    <w:rsid w:val="007F119E"/>
    <w:rsid w:val="00813D89"/>
    <w:rsid w:val="008426B2"/>
    <w:rsid w:val="00856237"/>
    <w:rsid w:val="008C754F"/>
    <w:rsid w:val="009808A9"/>
    <w:rsid w:val="009C10A9"/>
    <w:rsid w:val="009C4E09"/>
    <w:rsid w:val="009C60FD"/>
    <w:rsid w:val="009F3B40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174C3"/>
    <w:rsid w:val="00D27E8D"/>
    <w:rsid w:val="00D41607"/>
    <w:rsid w:val="00D54D71"/>
    <w:rsid w:val="00DE706E"/>
    <w:rsid w:val="00E136E3"/>
    <w:rsid w:val="00E25339"/>
    <w:rsid w:val="00E40FDD"/>
    <w:rsid w:val="00E45D91"/>
    <w:rsid w:val="00E60968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BL">
    <w:name w:val="BL"/>
    <w:basedOn w:val="Text"/>
    <w:rsid w:val="00574FC8"/>
    <w:pPr>
      <w:ind w:left="328" w:hanging="328"/>
    </w:pPr>
  </w:style>
  <w:style w:type="paragraph" w:customStyle="1" w:styleId="FH">
    <w:name w:val="FH"/>
    <w:basedOn w:val="Normal"/>
    <w:rsid w:val="00574FC8"/>
    <w:pPr>
      <w:tabs>
        <w:tab w:val="left" w:pos="360"/>
        <w:tab w:val="left" w:pos="720"/>
        <w:tab w:val="left" w:pos="10200"/>
      </w:tabs>
      <w:ind w:left="360" w:hanging="360"/>
    </w:pPr>
    <w:rPr>
      <w:bCs w:val="0"/>
      <w:sz w:val="22"/>
      <w:szCs w:val="20"/>
      <w:lang w:val="en-CA" w:eastAsia="en-CA"/>
    </w:rPr>
  </w:style>
  <w:style w:type="paragraph" w:customStyle="1" w:styleId="IH">
    <w:name w:val="IH"/>
    <w:basedOn w:val="Normal"/>
    <w:rsid w:val="00574FC8"/>
    <w:pPr>
      <w:ind w:left="720" w:hanging="360"/>
    </w:pPr>
    <w:rPr>
      <w:bCs w:val="0"/>
      <w:sz w:val="22"/>
      <w:szCs w:val="20"/>
      <w:lang w:eastAsia="en-CA"/>
    </w:rPr>
  </w:style>
  <w:style w:type="paragraph" w:customStyle="1" w:styleId="AnswerA">
    <w:name w:val="AnswerA"/>
    <w:basedOn w:val="Normal"/>
    <w:rsid w:val="00574FC8"/>
    <w:pPr>
      <w:tabs>
        <w:tab w:val="left" w:pos="360"/>
      </w:tabs>
      <w:ind w:left="720" w:hanging="720"/>
    </w:pPr>
    <w:rPr>
      <w:bCs w:val="0"/>
      <w:szCs w:val="20"/>
      <w:lang w:val="en-CA" w:eastAsia="en-CA"/>
    </w:rPr>
  </w:style>
  <w:style w:type="paragraph" w:customStyle="1" w:styleId="Answer">
    <w:name w:val="Answer"/>
    <w:basedOn w:val="Normal"/>
    <w:rsid w:val="00574FC8"/>
    <w:pPr>
      <w:ind w:left="360" w:hanging="360"/>
    </w:pPr>
    <w:rPr>
      <w:bCs w:val="0"/>
      <w:szCs w:val="20"/>
      <w:lang w:val="en-CA" w:eastAsia="en-CA"/>
    </w:rPr>
  </w:style>
  <w:style w:type="paragraph" w:customStyle="1" w:styleId="Answerflush">
    <w:name w:val="Answerflush"/>
    <w:basedOn w:val="Answer"/>
    <w:rsid w:val="00574FC8"/>
    <w:p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\\SD36\TWEE\StaffHome\gill_narinder\Desktop\NINDI%20Science%2010\Art\unit%202\Jpg\BLM%208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2EB5-AB94-4B97-9D31-99386EA2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40</cp:revision>
  <dcterms:created xsi:type="dcterms:W3CDTF">2010-01-07T02:57:00Z</dcterms:created>
  <dcterms:modified xsi:type="dcterms:W3CDTF">2016-09-15T20:45:00Z</dcterms:modified>
</cp:coreProperties>
</file>