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98" w:rsidRDefault="009F2C98" w:rsidP="009F2C98">
      <w:pPr>
        <w:pStyle w:val="Title"/>
        <w:rPr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-222250</wp:posOffset>
            </wp:positionV>
            <wp:extent cx="1033145" cy="12014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Multiple Ion Charges</w:t>
      </w:r>
    </w:p>
    <w:p w:rsidR="008F0AEF" w:rsidRDefault="009F2C98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9F2C98">
        <w:rPr>
          <w:rFonts w:ascii="Palatino Linotype" w:hAnsi="Palatino Linotype" w:cs="JansonText-Roman"/>
          <w:bCs w:val="0"/>
          <w:sz w:val="24"/>
          <w:szCs w:val="24"/>
          <w:lang w:val="en-CA"/>
        </w:rPr>
        <w:t>When the metal has a multiple ion charge, a Roman numeral indicates its charge. Complete the following chart.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</w:p>
    <w:p w:rsidR="009F2C98" w:rsidRDefault="009F2C98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F2C98" w:rsidRDefault="00D66A73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5" behindDoc="0" locked="0" layoutInCell="1" allowOverlap="1" wp14:anchorId="5A47EAD7" wp14:editId="14091CF0">
            <wp:simplePos x="0" y="0"/>
            <wp:positionH relativeFrom="column">
              <wp:posOffset>390144</wp:posOffset>
            </wp:positionH>
            <wp:positionV relativeFrom="paragraph">
              <wp:posOffset>1073240</wp:posOffset>
            </wp:positionV>
            <wp:extent cx="273050" cy="19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98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6424281" cy="555327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00" cy="55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98" w:rsidRDefault="009F2C98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6420558" cy="22434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22" cy="224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B3" w:rsidRDefault="00235FB3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35FB3" w:rsidRDefault="00235FB3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lastRenderedPageBreak/>
        <w:t>Multiple Ion Charges:</w:t>
      </w:r>
      <w:r w:rsidR="004C0D7F" w:rsidRPr="004C0D7F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t xml:space="preserve"> </w:t>
      </w:r>
    </w:p>
    <w:p w:rsidR="00235FB3" w:rsidRDefault="00235FB3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</w:pPr>
    </w:p>
    <w:p w:rsidR="00235FB3" w:rsidRPr="009F2C98" w:rsidRDefault="004C0D7F" w:rsidP="009F2C98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E701454" wp14:editId="3CC8C7C3">
            <wp:simplePos x="0" y="0"/>
            <wp:positionH relativeFrom="column">
              <wp:posOffset>395605</wp:posOffset>
            </wp:positionH>
            <wp:positionV relativeFrom="paragraph">
              <wp:posOffset>1113155</wp:posOffset>
            </wp:positionV>
            <wp:extent cx="273050" cy="190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B3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6871970" cy="8263070"/>
            <wp:effectExtent l="1905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82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FB3" w:rsidRPr="009F2C98" w:rsidSect="004A3D2B">
      <w:headerReference w:type="default" r:id="rId14"/>
      <w:footerReference w:type="default" r:id="rId15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1F1E09"/>
    <w:rsid w:val="00210692"/>
    <w:rsid w:val="00235FB3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3D506A"/>
    <w:rsid w:val="003F7BB8"/>
    <w:rsid w:val="0042702C"/>
    <w:rsid w:val="00450B66"/>
    <w:rsid w:val="004A3D2B"/>
    <w:rsid w:val="004C0D7F"/>
    <w:rsid w:val="004D0B31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754F"/>
    <w:rsid w:val="008F0AEF"/>
    <w:rsid w:val="009808A9"/>
    <w:rsid w:val="009C10A9"/>
    <w:rsid w:val="009C60FD"/>
    <w:rsid w:val="009F2C98"/>
    <w:rsid w:val="009F3B40"/>
    <w:rsid w:val="00A5213E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66A73"/>
    <w:rsid w:val="00DE706E"/>
    <w:rsid w:val="00E136E3"/>
    <w:rsid w:val="00E25339"/>
    <w:rsid w:val="00E45D91"/>
    <w:rsid w:val="00E66764"/>
    <w:rsid w:val="00E95A8E"/>
    <w:rsid w:val="00EA4968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C682-0BF5-441E-BB13-06037E3A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38</cp:revision>
  <cp:lastPrinted>2015-07-21T16:10:00Z</cp:lastPrinted>
  <dcterms:created xsi:type="dcterms:W3CDTF">2010-01-07T02:57:00Z</dcterms:created>
  <dcterms:modified xsi:type="dcterms:W3CDTF">2016-09-19T19:43:00Z</dcterms:modified>
</cp:coreProperties>
</file>