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67" w:rsidRDefault="00A72E5C" w:rsidP="00962467">
      <w:pPr>
        <w:pStyle w:val="Title"/>
        <w:rPr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-2540</wp:posOffset>
            </wp:positionV>
            <wp:extent cx="1460500" cy="1460500"/>
            <wp:effectExtent l="0" t="0" r="0" b="0"/>
            <wp:wrapSquare wrapText="bothSides"/>
            <wp:docPr id="6" name="Picture 6" descr="C:\Documents and Settings\gill_narinder\Local Settings\Temporary Internet Files\Content.IE5\MA2UP8MZ\MC9004417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ill_narinder\Local Settings\Temporary Internet Files\Content.IE5\MA2UP8MZ\MC900441740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67">
        <w:rPr>
          <w:lang w:val="en-CA"/>
        </w:rPr>
        <w:t>Safety Symbol Cut &amp; Paste</w:t>
      </w:r>
    </w:p>
    <w:tbl>
      <w:tblPr>
        <w:tblStyle w:val="MediumGrid2-Accent3"/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962467" w:rsidRPr="00962467" w:rsidTr="00A72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</w:tcPr>
          <w:p w:rsidR="00962467" w:rsidRPr="00962467" w:rsidRDefault="00962467" w:rsidP="00A72E5C">
            <w:p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WHMIS</w:t>
            </w:r>
          </w:p>
        </w:tc>
        <w:tc>
          <w:tcPr>
            <w:tcW w:w="1276" w:type="dxa"/>
          </w:tcPr>
          <w:p w:rsidR="00962467" w:rsidRPr="00962467" w:rsidRDefault="00962467" w:rsidP="00A72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b w:val="0"/>
                <w:sz w:val="24"/>
                <w:szCs w:val="24"/>
              </w:rPr>
              <w:t>Blue</w:t>
            </w:r>
          </w:p>
        </w:tc>
      </w:tr>
      <w:tr w:rsidR="00962467" w:rsidRPr="00962467" w:rsidTr="00A7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2467" w:rsidRPr="00962467" w:rsidRDefault="00962467" w:rsidP="00A72E5C">
            <w:p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High Hazard</w:t>
            </w:r>
          </w:p>
        </w:tc>
        <w:tc>
          <w:tcPr>
            <w:tcW w:w="1276" w:type="dxa"/>
          </w:tcPr>
          <w:p w:rsidR="00962467" w:rsidRPr="00962467" w:rsidRDefault="00962467" w:rsidP="00A7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Red</w:t>
            </w:r>
          </w:p>
        </w:tc>
      </w:tr>
      <w:tr w:rsidR="00962467" w:rsidRPr="00962467" w:rsidTr="00A72E5C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2467" w:rsidRPr="00962467" w:rsidRDefault="00962467" w:rsidP="00A72E5C">
            <w:p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Medium</w:t>
            </w:r>
          </w:p>
        </w:tc>
        <w:tc>
          <w:tcPr>
            <w:tcW w:w="1276" w:type="dxa"/>
          </w:tcPr>
          <w:p w:rsidR="00962467" w:rsidRPr="00962467" w:rsidRDefault="00962467" w:rsidP="00A72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Orange</w:t>
            </w:r>
          </w:p>
        </w:tc>
      </w:tr>
      <w:tr w:rsidR="00962467" w:rsidRPr="00962467" w:rsidTr="00A7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62467" w:rsidRPr="00962467" w:rsidRDefault="00962467" w:rsidP="00A72E5C">
            <w:p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Low</w:t>
            </w:r>
          </w:p>
        </w:tc>
        <w:tc>
          <w:tcPr>
            <w:tcW w:w="1276" w:type="dxa"/>
          </w:tcPr>
          <w:p w:rsidR="00962467" w:rsidRPr="00962467" w:rsidRDefault="00962467" w:rsidP="00A72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Yellow</w:t>
            </w:r>
          </w:p>
        </w:tc>
      </w:tr>
    </w:tbl>
    <w:p w:rsidR="00962467" w:rsidRDefault="00962467" w:rsidP="00F53EB7">
      <w:pPr>
        <w:rPr>
          <w:lang w:val="en-CA"/>
        </w:rPr>
      </w:pPr>
    </w:p>
    <w:p w:rsidR="00962467" w:rsidRDefault="00962467" w:rsidP="00962467">
      <w:pPr>
        <w:rPr>
          <w:rFonts w:ascii="Palatino Linotype" w:hAnsi="Palatino Linotype"/>
          <w:sz w:val="24"/>
          <w:szCs w:val="24"/>
        </w:rPr>
      </w:pPr>
      <w:r w:rsidRPr="00962467">
        <w:rPr>
          <w:rFonts w:ascii="Palatino Linotype" w:hAnsi="Palatino Linotype"/>
          <w:sz w:val="24"/>
          <w:szCs w:val="24"/>
        </w:rPr>
        <w:t>C</w:t>
      </w:r>
      <w:r w:rsidR="00A72E5C">
        <w:rPr>
          <w:rFonts w:ascii="Palatino Linotype" w:hAnsi="Palatino Linotype"/>
          <w:sz w:val="24"/>
          <w:szCs w:val="24"/>
        </w:rPr>
        <w:t xml:space="preserve">ut the symbols and glue them in box with </w:t>
      </w:r>
      <w:r w:rsidRPr="00962467">
        <w:rPr>
          <w:rFonts w:ascii="Palatino Linotype" w:hAnsi="Palatino Linotype"/>
          <w:sz w:val="24"/>
          <w:szCs w:val="24"/>
        </w:rPr>
        <w:t xml:space="preserve">the appropriate definition. Color in the symbols using the legend </w:t>
      </w:r>
      <w:r w:rsidR="00A8038E">
        <w:rPr>
          <w:rFonts w:ascii="Palatino Linotype" w:hAnsi="Palatino Linotype"/>
          <w:sz w:val="24"/>
          <w:szCs w:val="24"/>
        </w:rPr>
        <w:t>on the right</w:t>
      </w:r>
      <w:r w:rsidR="00A72E5C">
        <w:rPr>
          <w:rFonts w:ascii="Palatino Linotype" w:hAnsi="Palatino Linotype"/>
          <w:sz w:val="24"/>
          <w:szCs w:val="24"/>
        </w:rPr>
        <w:t>.</w:t>
      </w:r>
    </w:p>
    <w:p w:rsidR="00A72E5C" w:rsidRPr="00962467" w:rsidRDefault="00A72E5C" w:rsidP="00962467">
      <w:pPr>
        <w:rPr>
          <w:rFonts w:ascii="Palatino Linotype" w:hAnsi="Palatino Linotype"/>
          <w:sz w:val="24"/>
          <w:szCs w:val="24"/>
        </w:rPr>
      </w:pPr>
    </w:p>
    <w:p w:rsidR="00962467" w:rsidRDefault="00962467" w:rsidP="00962467">
      <w:pPr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5"/>
      </w:tblGrid>
      <w:tr w:rsidR="00517D08" w:rsidTr="00A8038E">
        <w:trPr>
          <w:trHeight w:val="2914"/>
        </w:trPr>
        <w:tc>
          <w:tcPr>
            <w:tcW w:w="3584" w:type="dxa"/>
          </w:tcPr>
          <w:p w:rsid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517D08">
              <w:rPr>
                <w:rFonts w:ascii="Palatino Linotype" w:hAnsi="Palatino Linotype"/>
                <w:sz w:val="24"/>
                <w:szCs w:val="24"/>
              </w:rPr>
              <w:t>Poison</w:t>
            </w: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C74707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5B35BC26" wp14:editId="377FD88B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-785495</wp:posOffset>
                  </wp:positionV>
                  <wp:extent cx="895350" cy="7810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038E" w:rsidRPr="00A8038E" w:rsidRDefault="00A8038E" w:rsidP="00A8038E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Pr="00517D08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517D08">
              <w:rPr>
                <w:rFonts w:ascii="Palatino Linotype" w:hAnsi="Palatino Linotype"/>
                <w:sz w:val="24"/>
                <w:szCs w:val="24"/>
              </w:rPr>
              <w:t>Caution</w:t>
            </w:r>
          </w:p>
          <w:p w:rsidR="00C74707" w:rsidRDefault="00C74707" w:rsidP="0096246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C74707" w:rsidRPr="00C74707" w:rsidRDefault="00C74707" w:rsidP="00C7470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6.8pt;margin-top:2.45pt;width:69pt;height:66pt;z-index:251661312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26" DrawAspect="Content" ObjectID="_1452944513" r:id="rId12"/>
              </w:pict>
            </w:r>
          </w:p>
          <w:p w:rsidR="00C74707" w:rsidRPr="00C74707" w:rsidRDefault="00C74707" w:rsidP="00C747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C74707" w:rsidRDefault="00C74707" w:rsidP="00C7470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517D08" w:rsidRPr="00C74707" w:rsidRDefault="00517D08" w:rsidP="00C74707">
            <w:pPr>
              <w:ind w:firstLine="72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Flammable Combustible Material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395" w:dyaOrig="1275">
                <v:shape id="_x0000_i1038" type="#_x0000_t75" style="width:69.5pt;height:63.3pt" o:ole="">
                  <v:imagedata r:id="rId13" o:title=""/>
                </v:shape>
                <o:OLEObject Type="Embed" ProgID="PBrush" ShapeID="_x0000_i1038" DrawAspect="Content" ObjectID="_1452944493" r:id="rId14"/>
              </w:object>
            </w: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Warning-Explosive</w:t>
            </w:r>
          </w:p>
          <w:p w:rsidR="00517D08" w:rsidRDefault="00517D08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A8038E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485" w:dyaOrig="1515">
                <v:shape id="_x0000_i1035" type="#_x0000_t75" style="width:74.5pt;height:75.7pt" o:ole="">
                  <v:imagedata r:id="rId15" o:title=""/>
                </v:shape>
                <o:OLEObject Type="Embed" ProgID="PBrush" ShapeID="_x0000_i1035" DrawAspect="Content" ObjectID="_1452944494" r:id="rId16"/>
              </w:object>
            </w:r>
          </w:p>
          <w:p w:rsidR="00A8038E" w:rsidRPr="00517D08" w:rsidRDefault="00A8038E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Dangerously Reactive Material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305" w:dyaOrig="1305">
                <v:shape id="_x0000_i1037" type="#_x0000_t75" style="width:65.8pt;height:65.8pt" o:ole="">
                  <v:imagedata r:id="rId17" o:title=""/>
                </v:shape>
                <o:OLEObject Type="Embed" ProgID="PBrush" ShapeID="_x0000_i1037" DrawAspect="Content" ObjectID="_1452944495" r:id="rId18"/>
              </w:object>
            </w: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Caution-Poison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380" w:dyaOrig="1380">
                <v:shape id="_x0000_i1036" type="#_x0000_t75" style="width:69.5pt;height:69.5pt" o:ole="">
                  <v:imagedata r:id="rId19" o:title=""/>
                </v:shape>
                <o:OLEObject Type="Embed" ProgID="PBrush" ShapeID="_x0000_i1036" DrawAspect="Content" ObjectID="_1452944496" r:id="rId20"/>
              </w:object>
            </w: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Danger-Flammable</w:t>
            </w:r>
          </w:p>
          <w:p w:rsidR="00A8038E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305" w:dyaOrig="1215">
                <v:shape id="_x0000_i1039" type="#_x0000_t75" style="width:65.8pt;height:60.85pt" o:ole="">
                  <v:imagedata r:id="rId21" o:title=""/>
                </v:shape>
                <o:OLEObject Type="Embed" ProgID="PBrush" ShapeID="_x0000_i1039" DrawAspect="Content" ObjectID="_1452944497" r:id="rId22"/>
              </w:object>
            </w: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Poisonous and Infectious Material Immediate and Serious Toxic Effect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215" w:dyaOrig="1245">
                <v:shape id="_x0000_i1040" type="#_x0000_t75" style="width:60.85pt;height:62.05pt" o:ole="">
                  <v:imagedata r:id="rId23" o:title=""/>
                </v:shape>
                <o:OLEObject Type="Embed" ProgID="PBrush" ShapeID="_x0000_i1040" DrawAspect="Content" ObjectID="_1452944498" r:id="rId24"/>
              </w:object>
            </w: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Warning-Corrosive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455" w:dyaOrig="1245">
                <v:shape id="_x0000_i1041" type="#_x0000_t75" style="width:73.25pt;height:62.05pt" o:ole="">
                  <v:imagedata r:id="rId25" o:title=""/>
                </v:shape>
                <o:OLEObject Type="Embed" ProgID="PBrush" ShapeID="_x0000_i1041" DrawAspect="Content" ObjectID="_1452944499" r:id="rId26"/>
              </w:object>
            </w: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Poisonous and Infectious Material Causing Other Toxic Effects</w:t>
            </w:r>
          </w:p>
          <w:p w:rsidR="00A8038E" w:rsidRDefault="00C74707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335" w:dyaOrig="1125">
                <v:shape id="_x0000_i1042" type="#_x0000_t75" style="width:67.05pt;height:55.85pt" o:ole="">
                  <v:imagedata r:id="rId27" o:title=""/>
                </v:shape>
                <o:OLEObject Type="Embed" ProgID="PBrush" ShapeID="_x0000_i1042" DrawAspect="Content" ObjectID="_1452944500" r:id="rId28"/>
              </w:object>
            </w:r>
          </w:p>
          <w:p w:rsidR="00A8038E" w:rsidRPr="00517D08" w:rsidRDefault="00A8038E" w:rsidP="00A8038E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84" w:type="dxa"/>
          </w:tcPr>
          <w:p w:rsidR="00C7470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Corrosive</w:t>
            </w:r>
          </w:p>
          <w:p w:rsidR="00C74707" w:rsidRDefault="00C74707" w:rsidP="00C74707"/>
          <w:p w:rsidR="00517D08" w:rsidRPr="00C74707" w:rsidRDefault="00C74707" w:rsidP="00C74707">
            <w:pPr>
              <w:ind w:firstLine="720"/>
            </w:pPr>
            <w:r>
              <w:object w:dxaOrig="1065" w:dyaOrig="1425">
                <v:shape id="_x0000_i1034" type="#_x0000_t75" style="width:53.4pt;height:70.75pt" o:ole="">
                  <v:imagedata r:id="rId29" o:title=""/>
                </v:shape>
                <o:OLEObject Type="Embed" ProgID="PBrush" ShapeID="_x0000_i1034" DrawAspect="Content" ObjectID="_1452944501" r:id="rId30"/>
              </w:object>
            </w: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Caution-Flammable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335" w:dyaOrig="1425">
                <v:shape id="_x0000_i1043" type="#_x0000_t75" style="width:67.05pt;height:70.75pt" o:ole="">
                  <v:imagedata r:id="rId31" o:title=""/>
                </v:shape>
                <o:OLEObject Type="Embed" ProgID="PBrush" ShapeID="_x0000_i1043" DrawAspect="Content" ObjectID="_1452944502" r:id="rId32"/>
              </w:object>
            </w: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lastRenderedPageBreak/>
              <w:t>Corrosive Material</w:t>
            </w:r>
          </w:p>
          <w:p w:rsidR="00C74707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335" w:dyaOrig="1335">
                <v:shape id="_x0000_i1044" type="#_x0000_t75" style="width:67.05pt;height:67.05pt" o:ole="">
                  <v:imagedata r:id="rId33" o:title=""/>
                </v:shape>
                <o:OLEObject Type="Embed" ProgID="PBrush" ShapeID="_x0000_i1044" DrawAspect="Content" ObjectID="_1452944503" r:id="rId34"/>
              </w:object>
            </w:r>
          </w:p>
          <w:p w:rsidR="00C74707" w:rsidRPr="00C74707" w:rsidRDefault="00C74707" w:rsidP="00C74707"/>
          <w:p w:rsidR="00C74707" w:rsidRDefault="00C74707" w:rsidP="00C74707"/>
          <w:p w:rsidR="00C74707" w:rsidRDefault="00C74707" w:rsidP="00C74707"/>
          <w:p w:rsidR="00517D08" w:rsidRPr="00C74707" w:rsidRDefault="00517D08" w:rsidP="00C74707"/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Oxidizing Material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335" w:dyaOrig="1395">
                <v:shape id="_x0000_i1045" type="#_x0000_t75" style="width:67.05pt;height:69.5pt" o:ole="">
                  <v:imagedata r:id="rId35" o:title=""/>
                </v:shape>
                <o:OLEObject Type="Embed" ProgID="PBrush" ShapeID="_x0000_i1045" DrawAspect="Content" ObjectID="_1452944504" r:id="rId36"/>
              </w:object>
            </w: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425" w:dyaOrig="1365">
                <v:shape id="_x0000_i1046" type="#_x0000_t75" style="width:70.75pt;height:68.3pt" o:ole="">
                  <v:imagedata r:id="rId37" o:title=""/>
                </v:shape>
                <o:OLEObject Type="Embed" ProgID="PBrush" ShapeID="_x0000_i1046" DrawAspect="Content" ObjectID="_1452944505" r:id="rId38"/>
              </w:object>
            </w: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Compressed Gas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425" w:dyaOrig="1395">
                <v:shape id="_x0000_i1047" type="#_x0000_t75" style="width:70.75pt;height:69.5pt" o:ole="">
                  <v:imagedata r:id="rId39" o:title=""/>
                </v:shape>
                <o:OLEObject Type="Embed" ProgID="PBrush" ShapeID="_x0000_i1047" DrawAspect="Content" ObjectID="_1452944506" r:id="rId40"/>
              </w:object>
            </w: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Danger-Corrosive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305" w:dyaOrig="1395">
                <v:shape id="_x0000_i1048" type="#_x0000_t75" style="width:65.8pt;height:69.5pt" o:ole="">
                  <v:imagedata r:id="rId41" o:title=""/>
                </v:shape>
                <o:OLEObject Type="Embed" ProgID="PBrush" ShapeID="_x0000_i1048" DrawAspect="Content" ObjectID="_1452944507" r:id="rId42"/>
              </w:object>
            </w: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Caution-Explosive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215" w:dyaOrig="1455">
                <v:shape id="_x0000_i1049" type="#_x0000_t75" style="width:60.85pt;height:73.25pt" o:ole="">
                  <v:imagedata r:id="rId43" o:title=""/>
                </v:shape>
                <o:OLEObject Type="Embed" ProgID="PBrush" ShapeID="_x0000_i1049" DrawAspect="Content" ObjectID="_1452944508" r:id="rId44"/>
              </w:object>
            </w: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C7470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Danger-Poison</w:t>
            </w:r>
          </w:p>
          <w:p w:rsidR="00517D08" w:rsidRPr="00C74707" w:rsidRDefault="00E57646" w:rsidP="00C74707">
            <w:pPr>
              <w:jc w:val="center"/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 wp14:anchorId="49463D06" wp14:editId="269FF8C2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280035</wp:posOffset>
                  </wp:positionV>
                  <wp:extent cx="819150" cy="81915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Danger-Explosive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455" w:dyaOrig="1155">
                <v:shape id="_x0000_i1051" type="#_x0000_t75" style="width:73.25pt;height:58.35pt" o:ole="">
                  <v:imagedata r:id="rId46" o:title=""/>
                </v:shape>
                <o:OLEObject Type="Embed" ProgID="PBrush" ShapeID="_x0000_i1051" DrawAspect="Content" ObjectID="_1452944509" r:id="rId47"/>
              </w:object>
            </w: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Warning-Flammable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2400" w:dyaOrig="2250">
                <v:shape id="_x0000_i1052" type="#_x0000_t75" style="width:120.4pt;height:112.95pt" o:ole="">
                  <v:imagedata r:id="rId48" o:title=""/>
                </v:shape>
                <o:OLEObject Type="Embed" ProgID="PBrush" ShapeID="_x0000_i1052" DrawAspect="Content" ObjectID="_1452944510" r:id="rId49"/>
              </w:object>
            </w:r>
          </w:p>
        </w:tc>
      </w:tr>
      <w:tr w:rsidR="00517D08" w:rsidTr="00A8038E">
        <w:trPr>
          <w:trHeight w:val="2914"/>
        </w:trPr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Caution-Corrosive</w:t>
            </w:r>
          </w:p>
          <w:p w:rsidR="00517D08" w:rsidRPr="00C74707" w:rsidRDefault="00C74707" w:rsidP="00C7470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object w:dxaOrig="1605" w:dyaOrig="1695">
                <v:shape id="_x0000_i1053" type="#_x0000_t75" style="width:80.7pt;height:84.4pt" o:ole="">
                  <v:imagedata r:id="rId50" o:title=""/>
                </v:shape>
                <o:OLEObject Type="Embed" ProgID="PBrush" ShapeID="_x0000_i1053" DrawAspect="Content" ObjectID="_1452944511" r:id="rId51"/>
              </w:object>
            </w:r>
          </w:p>
        </w:tc>
        <w:tc>
          <w:tcPr>
            <w:tcW w:w="3584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Flammable</w:t>
            </w:r>
          </w:p>
          <w:p w:rsidR="00517D08" w:rsidRPr="00517D08" w:rsidRDefault="00C74707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object w:dxaOrig="1485" w:dyaOrig="1215">
                <v:shape id="_x0000_i1032" type="#_x0000_t75" style="width:74.5pt;height:60.85pt" o:ole="">
                  <v:imagedata r:id="rId52" o:title=""/>
                </v:shape>
                <o:OLEObject Type="Embed" ProgID="PBrush" ShapeID="_x0000_i1032" DrawAspect="Content" ObjectID="_1452944512" r:id="rId53"/>
              </w:object>
            </w:r>
          </w:p>
        </w:tc>
        <w:tc>
          <w:tcPr>
            <w:tcW w:w="3585" w:type="dxa"/>
          </w:tcPr>
          <w:p w:rsidR="00517D08" w:rsidRPr="00962467" w:rsidRDefault="00517D08" w:rsidP="00517D0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962467">
              <w:rPr>
                <w:rFonts w:ascii="Palatino Linotype" w:hAnsi="Palatino Linotype"/>
                <w:sz w:val="24"/>
                <w:szCs w:val="24"/>
              </w:rPr>
              <w:t>Leftover</w:t>
            </w:r>
            <w:r w:rsidR="00A72E5C">
              <w:rPr>
                <w:rFonts w:ascii="Palatino Linotype" w:hAnsi="Palatino Linotype"/>
                <w:sz w:val="24"/>
                <w:szCs w:val="24"/>
              </w:rPr>
              <w:t xml:space="preserve"> symbols</w:t>
            </w:r>
          </w:p>
          <w:p w:rsidR="00517D08" w:rsidRPr="00517D08" w:rsidRDefault="00E57646" w:rsidP="00517D08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512E7050" wp14:editId="7D979C2D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1024255</wp:posOffset>
                  </wp:positionV>
                  <wp:extent cx="895350" cy="8191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028" type="#_x0000_t75" style="position:absolute;left:0;text-align:left;margin-left:86.7pt;margin-top:15.8pt;width:70.75pt;height:74.5pt;z-index:251667456;mso-position-horizontal-relative:text;mso-position-vertical-relative:text;mso-width-relative:page;mso-height-relative:page">
                  <v:imagedata r:id="rId55" o:title=""/>
                  <w10:wrap type="square"/>
                </v:shape>
                <o:OLEObject Type="Embed" ProgID="PBrush" ShapeID="_x0000_s1028" DrawAspect="Content" ObjectID="_1452944515" r:id="rId56"/>
              </w:pict>
            </w:r>
            <w:bookmarkStart w:id="0" w:name="_GoBack"/>
            <w:r>
              <w:rPr>
                <w:noProof/>
              </w:rPr>
              <w:pict>
                <v:shape id="_x0000_s1029" type="#_x0000_t75" style="position:absolute;left:0;text-align:left;margin-left:86.7pt;margin-top:113pt;width:62.05pt;height:74.5pt;z-index:251669504;mso-position-horizontal-relative:text;mso-position-vertical-relative:text;mso-width-relative:page;mso-height-relative:page">
                  <v:imagedata r:id="rId57" o:title=""/>
                  <w10:wrap type="square"/>
                </v:shape>
                <o:OLEObject Type="Embed" ProgID="PBrush" ShapeID="_x0000_s1029" DrawAspect="Content" ObjectID="_1452944516" r:id="rId58"/>
              </w:pict>
            </w:r>
            <w:bookmarkEnd w:id="0"/>
            <w:r w:rsidR="00C74707">
              <w:rPr>
                <w:noProof/>
              </w:rPr>
              <w:pict>
                <v:shape id="_x0000_s1027" type="#_x0000_t75" style="position:absolute;left:0;text-align:left;margin-left:1.95pt;margin-top:.15pt;width:66pt;height:76.5pt;z-index:251663360;mso-position-horizontal-relative:text;mso-position-vertical-relative:text;mso-width-relative:page;mso-height-relative:page">
                  <v:imagedata r:id="rId59" o:title=""/>
                  <w10:wrap type="square"/>
                </v:shape>
                <o:OLEObject Type="Embed" ProgID="PBrush" ShapeID="_x0000_s1027" DrawAspect="Content" ObjectID="_1452944514" r:id="rId60"/>
              </w:pict>
            </w:r>
          </w:p>
        </w:tc>
      </w:tr>
    </w:tbl>
    <w:p w:rsidR="008C053B" w:rsidRDefault="008C053B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Pr="00962467" w:rsidRDefault="00962467" w:rsidP="00962467">
      <w:pPr>
        <w:rPr>
          <w:rFonts w:ascii="Palatino Linotype" w:hAnsi="Palatino Linotype"/>
          <w:sz w:val="24"/>
          <w:szCs w:val="24"/>
        </w:rPr>
      </w:pPr>
    </w:p>
    <w:p w:rsidR="00962467" w:rsidRDefault="00962467" w:rsidP="00A8038E">
      <w:pPr>
        <w:jc w:val="center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Arial" w:hAnsi="Arial" w:cs="Arial"/>
          <w:noProof/>
          <w:szCs w:val="20"/>
          <w:lang w:val="en-CA" w:eastAsia="en-CA"/>
        </w:rPr>
        <w:drawing>
          <wp:inline distT="0" distB="0" distL="0" distR="0" wp14:anchorId="07D01A65" wp14:editId="55914A7D">
            <wp:extent cx="3604438" cy="3341146"/>
            <wp:effectExtent l="0" t="0" r="0" b="0"/>
            <wp:docPr id="1" name="Picture 1" descr="http://umanitoba.ca/science/microbiology/WHMIS/images/hazardsymbols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manitoba.ca/science/microbiology/WHMIS/images/hazardsymbols550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88" cy="334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467" w:rsidRPr="00962467" w:rsidRDefault="00962467" w:rsidP="00A8038E">
      <w:pPr>
        <w:jc w:val="center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 wp14:anchorId="41E38749" wp14:editId="50C9C83F">
            <wp:extent cx="4476115" cy="2881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8E" w:rsidRDefault="00A8038E" w:rsidP="00A8038E">
      <w:pPr>
        <w:jc w:val="center"/>
        <w:rPr>
          <w:rFonts w:ascii="Palatino Linotype" w:hAnsi="Palatino Linotype"/>
          <w:noProof/>
          <w:sz w:val="24"/>
          <w:szCs w:val="24"/>
          <w:lang w:val="en-CA" w:eastAsia="en-CA"/>
        </w:rPr>
      </w:pPr>
    </w:p>
    <w:p w:rsidR="00A8038E" w:rsidRDefault="00A8038E" w:rsidP="00A8038E">
      <w:pPr>
        <w:jc w:val="center"/>
        <w:rPr>
          <w:rFonts w:ascii="Palatino Linotype" w:hAnsi="Palatino Linotype"/>
          <w:noProof/>
          <w:sz w:val="24"/>
          <w:szCs w:val="24"/>
          <w:lang w:val="en-CA" w:eastAsia="en-CA"/>
        </w:rPr>
      </w:pPr>
    </w:p>
    <w:p w:rsidR="00962467" w:rsidRPr="00962467" w:rsidRDefault="00A8038E" w:rsidP="00A8038E">
      <w:pPr>
        <w:jc w:val="center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 wp14:anchorId="26C37A12" wp14:editId="342EDDDB">
            <wp:extent cx="3448050" cy="15920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9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467" w:rsidRPr="00962467" w:rsidSect="00A8038E">
      <w:headerReference w:type="default" r:id="rId64"/>
      <w:footerReference w:type="default" r:id="rId65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9C" w:rsidRDefault="00C0169C" w:rsidP="009C10A9">
      <w:r>
        <w:separator/>
      </w:r>
    </w:p>
  </w:endnote>
  <w:endnote w:type="continuationSeparator" w:id="0">
    <w:p w:rsidR="00C0169C" w:rsidRDefault="00C0169C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C" w:rsidRPr="00D141DB" w:rsidRDefault="00C0169C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C2570E">
      <w:rPr>
        <w:rFonts w:ascii="Avian" w:hAnsi="Avian"/>
        <w:b/>
        <w:sz w:val="16"/>
      </w:rPr>
      <w:tab/>
    </w:r>
    <w:r w:rsidR="00C2570E">
      <w:rPr>
        <w:rFonts w:ascii="Avian" w:hAnsi="Avian"/>
        <w:b/>
        <w:sz w:val="16"/>
      </w:rPr>
      <w:tab/>
    </w:r>
    <w:r w:rsidR="00C2570E">
      <w:rPr>
        <w:rFonts w:ascii="Avian" w:hAnsi="Avian"/>
        <w:b/>
        <w:sz w:val="16"/>
      </w:rPr>
      <w:tab/>
      <w:t xml:space="preserve">         </w:t>
    </w:r>
    <w:r w:rsidR="00C2570E" w:rsidRPr="00C2570E">
      <w:rPr>
        <w:rFonts w:ascii="Palatino Linotype" w:hAnsi="Palatino Linotype"/>
        <w:b/>
        <w:sz w:val="16"/>
      </w:rPr>
      <w:t>Biology 11</w:t>
    </w:r>
  </w:p>
  <w:p w:rsidR="00C0169C" w:rsidRDefault="00C01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9C" w:rsidRDefault="00C0169C" w:rsidP="009C10A9">
      <w:r>
        <w:separator/>
      </w:r>
    </w:p>
  </w:footnote>
  <w:footnote w:type="continuationSeparator" w:id="0">
    <w:p w:rsidR="00C0169C" w:rsidRDefault="00C0169C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9C" w:rsidRPr="00D141DB" w:rsidRDefault="00C0169C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D2995"/>
    <w:multiLevelType w:val="hybridMultilevel"/>
    <w:tmpl w:val="D12C1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26FC2"/>
    <w:multiLevelType w:val="hybridMultilevel"/>
    <w:tmpl w:val="88268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17D08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C053B"/>
    <w:rsid w:val="008C754F"/>
    <w:rsid w:val="00962467"/>
    <w:rsid w:val="009808A9"/>
    <w:rsid w:val="009C10A9"/>
    <w:rsid w:val="009C60FD"/>
    <w:rsid w:val="009F3B40"/>
    <w:rsid w:val="00A606B9"/>
    <w:rsid w:val="00A72E5C"/>
    <w:rsid w:val="00A8038E"/>
    <w:rsid w:val="00B50C0E"/>
    <w:rsid w:val="00B52C89"/>
    <w:rsid w:val="00BA7568"/>
    <w:rsid w:val="00BB513D"/>
    <w:rsid w:val="00C0169C"/>
    <w:rsid w:val="00C234EF"/>
    <w:rsid w:val="00C2570E"/>
    <w:rsid w:val="00C74707"/>
    <w:rsid w:val="00C75E7D"/>
    <w:rsid w:val="00C917F5"/>
    <w:rsid w:val="00D141DB"/>
    <w:rsid w:val="00D27E8D"/>
    <w:rsid w:val="00D41607"/>
    <w:rsid w:val="00D54D71"/>
    <w:rsid w:val="00DE706E"/>
    <w:rsid w:val="00E136E3"/>
    <w:rsid w:val="00E25339"/>
    <w:rsid w:val="00E45D91"/>
    <w:rsid w:val="00E57646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table" w:styleId="LightGrid-Accent3">
    <w:name w:val="Light Grid Accent 3"/>
    <w:basedOn w:val="TableNormal"/>
    <w:uiPriority w:val="62"/>
    <w:rsid w:val="00962467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A803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A803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50" Type="http://schemas.openxmlformats.org/officeDocument/2006/relationships/image" Target="media/image23.png"/><Relationship Id="rId55" Type="http://schemas.openxmlformats.org/officeDocument/2006/relationships/image" Target="media/image26.png"/><Relationship Id="rId63" Type="http://schemas.openxmlformats.org/officeDocument/2006/relationships/image" Target="media/image31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0.png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3.bin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7.png"/><Relationship Id="rId61" Type="http://schemas.openxmlformats.org/officeDocument/2006/relationships/image" Target="media/image29.jpe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oleObject" Target="embeddings/oleObject17.bin"/><Relationship Id="rId52" Type="http://schemas.openxmlformats.org/officeDocument/2006/relationships/image" Target="media/image24.png"/><Relationship Id="rId60" Type="http://schemas.openxmlformats.org/officeDocument/2006/relationships/oleObject" Target="embeddings/oleObject24.bin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media/image22.png"/><Relationship Id="rId56" Type="http://schemas.openxmlformats.org/officeDocument/2006/relationships/oleObject" Target="embeddings/oleObject22.bin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4.bin"/><Relationship Id="rId46" Type="http://schemas.openxmlformats.org/officeDocument/2006/relationships/image" Target="media/image21.png"/><Relationship Id="rId59" Type="http://schemas.openxmlformats.org/officeDocument/2006/relationships/image" Target="media/image28.png"/><Relationship Id="rId67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8.png"/><Relationship Id="rId54" Type="http://schemas.openxmlformats.org/officeDocument/2006/relationships/image" Target="media/image25.png"/><Relationship Id="rId62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FF3D-73DB-4BE2-BA11-EF16D87F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35</cp:revision>
  <cp:lastPrinted>2014-01-28T22:19:00Z</cp:lastPrinted>
  <dcterms:created xsi:type="dcterms:W3CDTF">2010-01-07T02:57:00Z</dcterms:created>
  <dcterms:modified xsi:type="dcterms:W3CDTF">2014-02-03T22:54:00Z</dcterms:modified>
</cp:coreProperties>
</file>